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FE" w:rsidRDefault="007A2DD3" w:rsidP="00B67AFE">
      <w:pPr>
        <w:pStyle w:val="01"/>
      </w:pPr>
      <w:r w:rsidRPr="007A2DD3">
        <w:rPr>
          <w:rFonts w:hint="eastAsia"/>
        </w:rPr>
        <w:t>第１学年　年間指導計画案</w:t>
      </w:r>
    </w:p>
    <w:p w:rsidR="00B56D22" w:rsidRDefault="00B56D22" w:rsidP="00B67AFE"/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7A2DD3" w:rsidRPr="007A2DD3" w:rsidTr="00E44E77">
        <w:trPr>
          <w:cantSplit/>
          <w:trHeight w:val="907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940EC5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３学期制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940EC5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２学期制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940EC5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月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章・節・項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配時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57" w:type="dxa"/>
              <w:bottom w:w="0" w:type="dxa"/>
              <w:right w:w="113" w:type="dxa"/>
            </w:tcMar>
            <w:vAlign w:val="center"/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主な指導内容</w:t>
            </w:r>
          </w:p>
        </w:tc>
      </w:tr>
      <w:tr w:rsidR="007A2DD3" w:rsidRPr="007A2DD3" w:rsidTr="0001419A">
        <w:trPr>
          <w:trHeight w:hRule="exact" w:val="113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940EC5" w:rsidRPr="007A2DD3" w:rsidTr="00E44E77">
        <w:trPr>
          <w:trHeight w:val="79"/>
        </w:trPr>
        <w:tc>
          <w:tcPr>
            <w:tcW w:w="34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940EC5" w:rsidRPr="007A2DD3" w:rsidRDefault="00940EC5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１学期</w:t>
            </w:r>
          </w:p>
        </w:tc>
        <w:tc>
          <w:tcPr>
            <w:tcW w:w="34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940EC5" w:rsidRPr="007A2DD3" w:rsidRDefault="00940EC5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前期</w:t>
            </w:r>
          </w:p>
        </w:tc>
        <w:tc>
          <w:tcPr>
            <w:tcW w:w="34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940EC5" w:rsidRPr="007A2DD3" w:rsidRDefault="00940EC5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４　月</w:t>
            </w: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940EC5" w:rsidRPr="007A2DD3" w:rsidRDefault="002D51A4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 w:rsidRPr="002D51A4">
              <w:rPr>
                <w:rFonts w:ascii="ＭＳ ゴシック" w:eastAsia="ＭＳ ゴシック" w:cs="ＭＳ ゴシック"/>
                <w:noProof/>
                <w:color w:val="000000"/>
                <w:kern w:val="0"/>
              </w:rPr>
              <w:pict>
                <v:roundrect id="_x0000_s1044" style="position:absolute;left:0;text-align:left;margin-left:-4.7pt;margin-top:-1.95pt;width:456.7pt;height:13.9pt;z-index:251661312;mso-position-horizontal-relative:margin;mso-position-vertical-relative:text" arcsize="0" filled="f" strokeweight=".25pt">
                  <v:textbox inset="5.85pt,.7pt,5.85pt,.7pt"/>
                  <w10:wrap anchorx="margin"/>
                </v:roundrect>
              </w:pict>
            </w:r>
            <w:r w:rsidR="00940EC5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="00940EC5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章　正の数，負の数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40EC5" w:rsidRPr="007A2DD3" w:rsidRDefault="00940EC5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〔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23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〕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940EC5" w:rsidRPr="007A2DD3" w:rsidRDefault="00940EC5" w:rsidP="00777743">
            <w:pPr>
              <w:pStyle w:val="a9"/>
              <w:ind w:left="210" w:hanging="210"/>
            </w:pPr>
          </w:p>
        </w:tc>
      </w:tr>
      <w:tr w:rsidR="00940EC5" w:rsidRPr="007A2DD3" w:rsidTr="00E44E77">
        <w:trPr>
          <w:trHeight w:val="79"/>
        </w:trPr>
        <w:tc>
          <w:tcPr>
            <w:tcW w:w="3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40EC5" w:rsidRPr="007A2DD3" w:rsidRDefault="00940EC5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40EC5" w:rsidRPr="007A2DD3" w:rsidRDefault="00940EC5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40EC5" w:rsidRPr="007A2DD3" w:rsidRDefault="00940EC5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940EC5" w:rsidRPr="007A2DD3" w:rsidRDefault="002D51A4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 w:rsidRPr="002D51A4">
              <w:rPr>
                <w:rFonts w:ascii="ＭＳ ゴシック" w:eastAsia="ＭＳ ゴシック" w:cs="ＭＳ ゴシック"/>
                <w:noProof/>
                <w:color w:val="000000"/>
                <w:kern w:val="0"/>
              </w:rPr>
              <w:pict>
                <v:roundrect id="_x0000_s1043" style="position:absolute;margin-left:-4.7pt;margin-top:-1.8pt;width:456.7pt;height:13.9pt;z-index:251660288;mso-position-horizontal-relative:margin;mso-position-vertical-relative:text" arcsize="10923f" filled="f" strokeweight=".25pt">
                  <v:textbox inset="5.85pt,.7pt,5.85pt,.7pt"/>
                  <w10:wrap anchorx="margin"/>
                </v:roundrect>
              </w:pict>
            </w:r>
            <w:r w:rsidR="00940EC5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="00940EC5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正の数，負の数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40EC5" w:rsidRPr="007A2DD3" w:rsidRDefault="00940EC5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4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940EC5" w:rsidRPr="007A2DD3" w:rsidRDefault="00940EC5" w:rsidP="00777743">
            <w:pPr>
              <w:pStyle w:val="a9"/>
              <w:ind w:left="210" w:hanging="210"/>
            </w:pPr>
          </w:p>
        </w:tc>
      </w:tr>
      <w:tr w:rsidR="00940EC5" w:rsidRPr="007A2DD3" w:rsidTr="00E44E77">
        <w:trPr>
          <w:trHeight w:val="68"/>
        </w:trPr>
        <w:tc>
          <w:tcPr>
            <w:tcW w:w="3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40EC5" w:rsidRPr="007A2DD3" w:rsidRDefault="00940EC5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940EC5" w:rsidRPr="007A2DD3" w:rsidRDefault="00940EC5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940EC5" w:rsidRPr="007A2DD3" w:rsidRDefault="00940EC5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940EC5" w:rsidRPr="007A2DD3" w:rsidRDefault="00940EC5" w:rsidP="00777743">
            <w:pPr>
              <w:pStyle w:val="a9"/>
              <w:ind w:left="210" w:hanging="210"/>
            </w:pPr>
            <w:r w:rsidRPr="007A2DD3">
              <w:t xml:space="preserve">1 </w:t>
            </w:r>
            <w:r w:rsidRPr="007A2DD3">
              <w:rPr>
                <w:rFonts w:hint="eastAsia"/>
              </w:rPr>
              <w:t>プラスとマイナス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40EC5" w:rsidRPr="007A2DD3" w:rsidRDefault="00940EC5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940EC5" w:rsidRPr="007A2DD3" w:rsidRDefault="00940EC5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記号＋，－を使って表された数量</w:t>
            </w:r>
          </w:p>
        </w:tc>
      </w:tr>
      <w:tr w:rsidR="007A2DD3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2 </w:t>
            </w:r>
            <w:r w:rsidRPr="007A2DD3">
              <w:rPr>
                <w:rFonts w:hint="eastAsia"/>
              </w:rPr>
              <w:t>反対向きの性質をもった数量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反対向きの性質をもった数量の表し方</w:t>
            </w:r>
          </w:p>
        </w:tc>
      </w:tr>
      <w:tr w:rsidR="007A2DD3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3 </w:t>
            </w:r>
            <w:r w:rsidRPr="007A2DD3">
              <w:rPr>
                <w:rFonts w:hint="eastAsia"/>
              </w:rPr>
              <w:t>正の数と負の数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正の数，負の数の意味／自然数／数直線上の点で表すこと</w:t>
            </w:r>
          </w:p>
        </w:tc>
      </w:tr>
      <w:tr w:rsidR="007A2DD3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4 </w:t>
            </w:r>
            <w:r w:rsidRPr="007A2DD3">
              <w:rPr>
                <w:rFonts w:hint="eastAsia"/>
              </w:rPr>
              <w:t>数の大小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正の数，負の数の大小関係／絶対値の意味</w:t>
            </w:r>
          </w:p>
        </w:tc>
      </w:tr>
      <w:tr w:rsidR="007A2DD3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2D51A4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 w:rsidRPr="002D51A4">
              <w:rPr>
                <w:rFonts w:ascii="ＭＳ ゴシック" w:eastAsia="ＭＳ ゴシック" w:cs="ＭＳ ゴシック"/>
                <w:noProof/>
                <w:color w:val="000000"/>
                <w:kern w:val="0"/>
              </w:rPr>
              <w:pict>
                <v:roundrect id="_x0000_s1045" style="position:absolute;margin-left:-4.75pt;margin-top:-3.15pt;width:456.7pt;height:13.9pt;z-index:251662336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加法，減法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8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</w:p>
        </w:tc>
      </w:tr>
      <w:tr w:rsidR="007A2DD3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1 </w:t>
            </w:r>
            <w:r w:rsidRPr="007A2DD3">
              <w:rPr>
                <w:rFonts w:hint="eastAsia"/>
              </w:rPr>
              <w:t>加法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正の数，負の数の加法</w:t>
            </w:r>
          </w:p>
        </w:tc>
      </w:tr>
      <w:tr w:rsidR="007A2DD3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2 </w:t>
            </w:r>
            <w:r w:rsidRPr="007A2DD3">
              <w:rPr>
                <w:rFonts w:hint="eastAsia"/>
              </w:rPr>
              <w:t>加法の規則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加法の規則</w:t>
            </w:r>
          </w:p>
        </w:tc>
      </w:tr>
      <w:tr w:rsidR="007A2DD3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3 </w:t>
            </w:r>
            <w:r w:rsidRPr="007A2DD3">
              <w:rPr>
                <w:rFonts w:hint="eastAsia"/>
              </w:rPr>
              <w:t>加法と法則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加法の交換法則，結合法則／いくつかの数の和の計算</w:t>
            </w:r>
          </w:p>
        </w:tc>
      </w:tr>
      <w:tr w:rsidR="00940EC5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940EC5" w:rsidRPr="007A2DD3" w:rsidRDefault="00940EC5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940EC5" w:rsidRPr="007A2DD3" w:rsidRDefault="00940EC5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940EC5" w:rsidRPr="007A2DD3" w:rsidRDefault="00940EC5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５　月</w:t>
            </w: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940EC5" w:rsidRPr="007A2DD3" w:rsidRDefault="00940EC5" w:rsidP="00777743">
            <w:pPr>
              <w:pStyle w:val="a9"/>
              <w:ind w:left="210" w:hanging="210"/>
            </w:pPr>
            <w:r w:rsidRPr="007A2DD3">
              <w:t xml:space="preserve">4 </w:t>
            </w:r>
            <w:r w:rsidRPr="007A2DD3">
              <w:rPr>
                <w:rFonts w:hint="eastAsia"/>
              </w:rPr>
              <w:t>減法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40EC5" w:rsidRPr="007A2DD3" w:rsidRDefault="00940EC5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940EC5" w:rsidRPr="007A2DD3" w:rsidRDefault="00940EC5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正の数，負の数の減法</w:t>
            </w:r>
          </w:p>
        </w:tc>
      </w:tr>
      <w:tr w:rsidR="00940EC5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940EC5" w:rsidRPr="007A2DD3" w:rsidRDefault="00940EC5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940EC5" w:rsidRPr="007A2DD3" w:rsidRDefault="00940EC5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40EC5" w:rsidRPr="007A2DD3" w:rsidRDefault="00940EC5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940EC5" w:rsidRPr="007A2DD3" w:rsidRDefault="00940EC5" w:rsidP="00777743">
            <w:pPr>
              <w:pStyle w:val="a9"/>
              <w:ind w:left="210" w:hanging="210"/>
            </w:pPr>
            <w:r w:rsidRPr="007A2DD3">
              <w:t xml:space="preserve">5 </w:t>
            </w:r>
            <w:r w:rsidRPr="007A2DD3">
              <w:rPr>
                <w:rFonts w:hint="eastAsia"/>
              </w:rPr>
              <w:t>減法の規則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40EC5" w:rsidRPr="007A2DD3" w:rsidRDefault="00940EC5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940EC5" w:rsidRPr="007A2DD3" w:rsidRDefault="00940EC5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減法の規則／減法の規則を使ったいろいろな計算</w:t>
            </w:r>
          </w:p>
        </w:tc>
      </w:tr>
      <w:tr w:rsidR="00940EC5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940EC5" w:rsidRPr="007A2DD3" w:rsidRDefault="00940EC5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940EC5" w:rsidRPr="007A2DD3" w:rsidRDefault="00940EC5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940EC5" w:rsidRPr="007A2DD3" w:rsidRDefault="00940EC5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940EC5" w:rsidRPr="007A2DD3" w:rsidRDefault="00940EC5" w:rsidP="00777743">
            <w:pPr>
              <w:pStyle w:val="a9"/>
              <w:ind w:left="210" w:hanging="210"/>
            </w:pPr>
            <w:r w:rsidRPr="007A2DD3">
              <w:t xml:space="preserve">6 </w:t>
            </w:r>
            <w:r w:rsidRPr="007A2DD3">
              <w:rPr>
                <w:rFonts w:hint="eastAsia"/>
              </w:rPr>
              <w:t>加法と減法の混じった式の計算</w:t>
            </w:r>
            <w:r w:rsidRPr="007A2DD3">
              <w:rPr>
                <w:rFonts w:ascii="ＭＳ 明朝" w:eastAsia="ＭＳ 明朝" w:cs="ＭＳ 明朝" w:hint="eastAsia"/>
              </w:rPr>
              <w:t>―</w:t>
            </w:r>
            <w:r w:rsidRPr="007A2DD3">
              <w:rPr>
                <w:rFonts w:hint="eastAsia"/>
              </w:rPr>
              <w:t>［</w:t>
            </w:r>
            <w:r w:rsidRPr="007A2DD3">
              <w:t>1</w:t>
            </w:r>
            <w:r w:rsidRPr="007A2DD3">
              <w:rPr>
                <w:rFonts w:hint="eastAsia"/>
              </w:rPr>
              <w:t>］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40EC5" w:rsidRPr="007A2DD3" w:rsidRDefault="00940EC5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940EC5" w:rsidRPr="007A2DD3" w:rsidRDefault="00940EC5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式における項の考え方</w:t>
            </w:r>
          </w:p>
        </w:tc>
      </w:tr>
      <w:tr w:rsidR="007A2DD3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7 </w:t>
            </w:r>
            <w:r w:rsidRPr="007A2DD3">
              <w:rPr>
                <w:rFonts w:hint="eastAsia"/>
              </w:rPr>
              <w:t>加法と減法の混じった式の計算</w:t>
            </w:r>
            <w:r w:rsidRPr="007A2DD3">
              <w:rPr>
                <w:rFonts w:ascii="ＭＳ 明朝" w:eastAsia="ＭＳ 明朝" w:cs="ＭＳ 明朝" w:hint="eastAsia"/>
              </w:rPr>
              <w:t>―</w:t>
            </w:r>
            <w:r w:rsidRPr="007A2DD3">
              <w:rPr>
                <w:rFonts w:hint="eastAsia"/>
              </w:rPr>
              <w:t>［</w:t>
            </w:r>
            <w:r w:rsidRPr="007A2DD3">
              <w:t>2</w:t>
            </w:r>
            <w:r w:rsidRPr="007A2DD3">
              <w:rPr>
                <w:rFonts w:hint="eastAsia"/>
              </w:rPr>
              <w:t>］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代数和の形による計算</w:t>
            </w:r>
          </w:p>
        </w:tc>
      </w:tr>
      <w:tr w:rsidR="007A2DD3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B36F5E" w:rsidRDefault="007A2DD3" w:rsidP="00777743">
            <w:pPr>
              <w:pStyle w:val="a9"/>
              <w:ind w:left="210" w:hanging="210"/>
            </w:pPr>
            <w:r w:rsidRPr="00B36F5E">
              <w:rPr>
                <w:rFonts w:hint="eastAsia"/>
              </w:rPr>
              <w:t>◎練習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</w:p>
        </w:tc>
      </w:tr>
      <w:tr w:rsidR="007A2DD3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2D51A4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49" style="position:absolute;margin-left:-4.75pt;margin-top:-7.85pt;width:456.7pt;height:13.9pt;z-index:251663360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3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乗法，除法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9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</w:p>
        </w:tc>
      </w:tr>
      <w:tr w:rsidR="007A2DD3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1 </w:t>
            </w:r>
            <w:r w:rsidRPr="007A2DD3">
              <w:rPr>
                <w:rFonts w:hint="eastAsia"/>
              </w:rPr>
              <w:t>乗法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正の数，負の数の乗法</w:t>
            </w:r>
          </w:p>
        </w:tc>
      </w:tr>
      <w:tr w:rsidR="007A2DD3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2 </w:t>
            </w:r>
            <w:r w:rsidRPr="007A2DD3">
              <w:rPr>
                <w:rFonts w:hint="eastAsia"/>
              </w:rPr>
              <w:t>乗法の規則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乗法の規則</w:t>
            </w:r>
          </w:p>
        </w:tc>
      </w:tr>
      <w:tr w:rsidR="007A2DD3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3 </w:t>
            </w:r>
            <w:r w:rsidRPr="007A2DD3">
              <w:rPr>
                <w:rFonts w:hint="eastAsia"/>
              </w:rPr>
              <w:t>いくつかの数の積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乗法の交換法則，結合法則／いくつかの数の積の計算</w:t>
            </w:r>
          </w:p>
        </w:tc>
      </w:tr>
      <w:tr w:rsidR="007A2DD3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4 </w:t>
            </w:r>
            <w:r w:rsidRPr="007A2DD3">
              <w:rPr>
                <w:rFonts w:hint="eastAsia"/>
              </w:rPr>
              <w:t>累乗の計算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累乗の意味／累乗の表し方と計算</w:t>
            </w:r>
          </w:p>
        </w:tc>
      </w:tr>
      <w:tr w:rsidR="007A2DD3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5 </w:t>
            </w:r>
            <w:r w:rsidRPr="007A2DD3">
              <w:rPr>
                <w:rFonts w:hint="eastAsia"/>
              </w:rPr>
              <w:t>除法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除法の規則</w:t>
            </w:r>
          </w:p>
        </w:tc>
      </w:tr>
      <w:tr w:rsidR="007A2DD3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940EC5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６　月</w:t>
            </w: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6 </w:t>
            </w:r>
            <w:r w:rsidRPr="007A2DD3">
              <w:rPr>
                <w:rFonts w:hint="eastAsia"/>
              </w:rPr>
              <w:t>乗法と除法の混じった式の計算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逆数の意味／乗除の混じった式の計算</w:t>
            </w:r>
          </w:p>
        </w:tc>
      </w:tr>
      <w:tr w:rsidR="007A2DD3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7 </w:t>
            </w:r>
            <w:r w:rsidRPr="007A2DD3">
              <w:rPr>
                <w:rFonts w:hint="eastAsia"/>
              </w:rPr>
              <w:t>四則の混じった式の計算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四則混合計算／分配法則</w:t>
            </w:r>
          </w:p>
        </w:tc>
      </w:tr>
      <w:tr w:rsidR="007A2DD3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8 </w:t>
            </w:r>
            <w:r w:rsidRPr="007A2DD3">
              <w:rPr>
                <w:rFonts w:hint="eastAsia"/>
              </w:rPr>
              <w:t>数のひろがりと四則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数の拡張／数の集合と四則計算の可能性</w:t>
            </w:r>
          </w:p>
        </w:tc>
      </w:tr>
      <w:tr w:rsidR="007A2DD3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rPr>
                <w:rFonts w:hint="eastAsia"/>
              </w:rPr>
              <w:t>◎練習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</w:p>
        </w:tc>
      </w:tr>
      <w:tr w:rsidR="007A2DD3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2D51A4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51" style="position:absolute;margin-left:-4.7pt;margin-top:-10.7pt;width:456.7pt;height:13.9pt;z-index:251664384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4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正の数，負の数の利用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</w:p>
        </w:tc>
      </w:tr>
      <w:tr w:rsidR="007A2DD3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1 </w:t>
            </w:r>
            <w:r w:rsidRPr="007A2DD3">
              <w:rPr>
                <w:rFonts w:hint="eastAsia"/>
              </w:rPr>
              <w:t>正の数，負の数の利用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正の数，負の数を使って身のまわりの問題を考えたり説明したりすること</w:t>
            </w:r>
          </w:p>
        </w:tc>
      </w:tr>
      <w:tr w:rsidR="007A2DD3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E46EA6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Style w:val="ad"/>
              </w:rPr>
            </w:pPr>
            <w:r w:rsidRPr="00E46EA6">
              <w:rPr>
                <w:rStyle w:val="ad"/>
              </w:rPr>
              <w:t>1</w:t>
            </w:r>
            <w:r w:rsidRPr="00E46EA6">
              <w:rPr>
                <w:rStyle w:val="ad"/>
                <w:rFonts w:hint="eastAsia"/>
              </w:rPr>
              <w:t>章の問題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</w:p>
        </w:tc>
      </w:tr>
      <w:tr w:rsidR="007A2DD3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rPr>
                <w:rFonts w:hint="eastAsia"/>
              </w:rPr>
              <w:t>いろいろな問題・考えてみよう</w:t>
            </w:r>
          </w:p>
        </w:tc>
        <w:tc>
          <w:tcPr>
            <w:tcW w:w="595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Borders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</w:p>
        </w:tc>
      </w:tr>
      <w:tr w:rsidR="007A2DD3" w:rsidRPr="007A2DD3" w:rsidTr="00E44E77">
        <w:trPr>
          <w:trHeight w:val="226"/>
        </w:trPr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rPr>
                <w:rFonts w:hint="eastAsia"/>
              </w:rPr>
              <w:t>挑戦しよう</w:t>
            </w:r>
          </w:p>
        </w:tc>
        <w:tc>
          <w:tcPr>
            <w:tcW w:w="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数のブロックを積み上げると</w:t>
            </w:r>
          </w:p>
        </w:tc>
      </w:tr>
    </w:tbl>
    <w:p w:rsidR="007A2DD3" w:rsidRDefault="007A2DD3">
      <w:r>
        <w:br w:type="page"/>
      </w:r>
    </w:p>
    <w:p w:rsidR="000D7EEC" w:rsidRPr="00FC4A70" w:rsidRDefault="00C95106" w:rsidP="00C95106">
      <w:pPr>
        <w:pStyle w:val="01"/>
        <w:jc w:val="right"/>
        <w:rPr>
          <w:sz w:val="18"/>
          <w:szCs w:val="18"/>
          <w:lang w:val="en-US"/>
        </w:rPr>
      </w:pPr>
      <w:r w:rsidRPr="00C95106">
        <w:rPr>
          <w:rFonts w:hint="eastAsia"/>
          <w:sz w:val="18"/>
          <w:szCs w:val="18"/>
        </w:rPr>
        <w:lastRenderedPageBreak/>
        <w:t xml:space="preserve">年間指導時数　</w:t>
      </w:r>
      <w:r w:rsidRPr="00487522">
        <w:rPr>
          <w:color w:val="FF0000"/>
          <w:sz w:val="18"/>
          <w:szCs w:val="18"/>
          <w:lang w:val="en-US"/>
        </w:rPr>
        <w:t>11</w:t>
      </w:r>
      <w:r w:rsidR="008C6605" w:rsidRPr="00487522">
        <w:rPr>
          <w:color w:val="FF0000"/>
          <w:sz w:val="18"/>
          <w:szCs w:val="18"/>
          <w:lang w:val="en-US"/>
        </w:rPr>
        <w:t>3</w:t>
      </w:r>
      <w:r w:rsidRPr="00C95106">
        <w:rPr>
          <w:rFonts w:hint="eastAsia"/>
          <w:sz w:val="18"/>
          <w:szCs w:val="18"/>
        </w:rPr>
        <w:t>時間</w:t>
      </w:r>
      <w:r w:rsidRPr="00FC4A70">
        <w:rPr>
          <w:rFonts w:hint="eastAsia"/>
          <w:sz w:val="18"/>
          <w:szCs w:val="18"/>
          <w:lang w:val="en-US"/>
        </w:rPr>
        <w:t>＋</w:t>
      </w:r>
      <w:r w:rsidRPr="00FC4A70">
        <w:rPr>
          <w:sz w:val="18"/>
          <w:szCs w:val="18"/>
          <w:lang w:val="en-US"/>
        </w:rPr>
        <w:t>(</w:t>
      </w:r>
      <w:r w:rsidRPr="00C95106">
        <w:rPr>
          <w:rFonts w:hint="eastAsia"/>
          <w:sz w:val="18"/>
          <w:szCs w:val="18"/>
        </w:rPr>
        <w:t>予備時数</w:t>
      </w:r>
      <w:r w:rsidRPr="00487522">
        <w:rPr>
          <w:color w:val="FF0000"/>
          <w:sz w:val="18"/>
          <w:szCs w:val="18"/>
          <w:lang w:val="en-US"/>
        </w:rPr>
        <w:t>2</w:t>
      </w:r>
      <w:r w:rsidR="008C6605" w:rsidRPr="00487522">
        <w:rPr>
          <w:rFonts w:hint="eastAsia"/>
          <w:color w:val="FF0000"/>
          <w:sz w:val="18"/>
          <w:szCs w:val="18"/>
          <w:lang w:val="en-US"/>
        </w:rPr>
        <w:t>7</w:t>
      </w:r>
      <w:r w:rsidRPr="00C95106">
        <w:rPr>
          <w:rFonts w:hint="eastAsia"/>
          <w:sz w:val="18"/>
          <w:szCs w:val="18"/>
        </w:rPr>
        <w:t>時間</w:t>
      </w:r>
      <w:r w:rsidRPr="00FC4A70">
        <w:rPr>
          <w:rFonts w:hint="eastAsia"/>
          <w:sz w:val="18"/>
          <w:szCs w:val="18"/>
          <w:lang w:val="en-US"/>
        </w:rPr>
        <w:t>）</w:t>
      </w:r>
    </w:p>
    <w:p w:rsidR="003E09A6" w:rsidRDefault="003E09A6" w:rsidP="003E09A6"/>
    <w:tbl>
      <w:tblPr>
        <w:tblpPr w:leftFromText="142" w:rightFromText="142" w:vertAnchor="text" w:tblpY="1"/>
        <w:tblOverlap w:val="never"/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6038FD" w:rsidRPr="007A2DD3" w:rsidTr="006038FD">
        <w:trPr>
          <w:cantSplit/>
          <w:trHeight w:val="907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038FD" w:rsidRPr="007A2DD3" w:rsidRDefault="006038FD" w:rsidP="00FE2259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３学期制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038FD" w:rsidRPr="007A2DD3" w:rsidRDefault="006038FD" w:rsidP="00FE2259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２学期制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038FD" w:rsidRPr="007A2DD3" w:rsidRDefault="006038FD" w:rsidP="00FE2259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月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038FD" w:rsidRPr="007A2DD3" w:rsidRDefault="006038FD" w:rsidP="00FE2259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章・節・項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8FD" w:rsidRPr="007A2DD3" w:rsidRDefault="006038FD" w:rsidP="00FE2259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配時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57" w:type="dxa"/>
              <w:bottom w:w="0" w:type="dxa"/>
              <w:right w:w="113" w:type="dxa"/>
            </w:tcMar>
            <w:vAlign w:val="center"/>
          </w:tcPr>
          <w:p w:rsidR="006038FD" w:rsidRPr="007A2DD3" w:rsidRDefault="006038FD" w:rsidP="00FE2259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主な指導内容</w:t>
            </w:r>
          </w:p>
        </w:tc>
      </w:tr>
      <w:tr w:rsidR="00760EA4" w:rsidRPr="007A2DD3" w:rsidTr="00475293">
        <w:trPr>
          <w:trHeight w:hRule="exact" w:val="113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60EA4" w:rsidRPr="007A2DD3" w:rsidRDefault="00760EA4" w:rsidP="00FE2259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60EA4" w:rsidRPr="007A2DD3" w:rsidRDefault="00760EA4" w:rsidP="00FE2259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60EA4" w:rsidRPr="007A2DD3" w:rsidRDefault="00760EA4" w:rsidP="00FE2259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60EA4" w:rsidRPr="007A2DD3" w:rsidRDefault="00760EA4" w:rsidP="00FE2259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EA4" w:rsidRPr="007A2DD3" w:rsidRDefault="00760EA4" w:rsidP="00FE2259">
            <w:pPr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113" w:type="dxa"/>
            </w:tcMar>
          </w:tcPr>
          <w:p w:rsidR="00760EA4" w:rsidRPr="007A2DD3" w:rsidRDefault="00760EA4" w:rsidP="00FE2259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</w:tbl>
    <w:tbl>
      <w:tblPr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7A2DD3" w:rsidRPr="007A2DD3" w:rsidTr="00475293">
        <w:trPr>
          <w:trHeight w:val="138"/>
        </w:trPr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１学期</w:t>
            </w:r>
          </w:p>
        </w:tc>
        <w:tc>
          <w:tcPr>
            <w:tcW w:w="340" w:type="dxa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前期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６　月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rPr>
                <w:rFonts w:hint="eastAsia"/>
              </w:rPr>
              <w:t>社会にリンク</w:t>
            </w:r>
          </w:p>
        </w:tc>
        <w:tc>
          <w:tcPr>
            <w:tcW w:w="595" w:type="dxa"/>
            <w:tcBorders>
              <w:top w:val="nil"/>
              <w:bottom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プラス・マイナスで伝えたい　気温の変化と季節感</w:t>
            </w:r>
          </w:p>
        </w:tc>
      </w:tr>
      <w:tr w:rsidR="008C6605" w:rsidRPr="007A2DD3" w:rsidTr="00475293">
        <w:trPr>
          <w:trHeight w:val="138"/>
        </w:trPr>
        <w:tc>
          <w:tcPr>
            <w:tcW w:w="340" w:type="dxa"/>
            <w:vMerge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8C6605" w:rsidRPr="007A2DD3" w:rsidRDefault="008C6605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8C6605" w:rsidRPr="007A2DD3" w:rsidRDefault="008C6605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8C6605" w:rsidRPr="007A2DD3" w:rsidRDefault="008C6605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8C6605" w:rsidRPr="008C6605" w:rsidRDefault="002D51A4" w:rsidP="00777743">
            <w:pPr>
              <w:pStyle w:val="a9"/>
              <w:ind w:left="210" w:hanging="210"/>
              <w:rPr>
                <w:color w:val="FF0000"/>
              </w:rPr>
            </w:pPr>
            <w:r>
              <w:rPr>
                <w:noProof/>
                <w:color w:val="FF0000"/>
                <w:lang w:val="en-US"/>
              </w:rPr>
              <w:pict>
                <v:roundrect id="_x0000_s1100" style="position:absolute;left:0;text-align:left;margin-left:-4.8pt;margin-top:-2.9pt;width:456.7pt;height:13.9pt;z-index:251694080;mso-position-horizontal-relative:margin;mso-position-vertical-relative:text" arcsize="10923f" filled="f" strokecolor="red" strokeweight=".25pt">
                  <v:textbox inset="5.85pt,.7pt,5.85pt,.7pt"/>
                  <w10:wrap anchorx="margin"/>
                  <w10:anchorlock/>
                </v:roundrect>
              </w:pict>
            </w:r>
            <w:r w:rsidR="008C6605" w:rsidRPr="008C6605">
              <w:rPr>
                <w:rFonts w:hint="eastAsia"/>
                <w:color w:val="FF0000"/>
              </w:rPr>
              <w:t>素数の積</w:t>
            </w:r>
          </w:p>
          <w:p w:rsidR="008C6605" w:rsidRPr="008C6605" w:rsidRDefault="008C6605" w:rsidP="00777743">
            <w:pPr>
              <w:pStyle w:val="a9"/>
              <w:ind w:left="210" w:hanging="210"/>
              <w:rPr>
                <w:color w:val="FF0000"/>
              </w:rPr>
            </w:pPr>
            <w:r w:rsidRPr="008C6605">
              <w:rPr>
                <w:rFonts w:hint="eastAsia"/>
                <w:color w:val="FF0000"/>
              </w:rPr>
              <w:t>1 素因数分解</w:t>
            </w:r>
          </w:p>
          <w:p w:rsidR="00FE2259" w:rsidRDefault="00FE2259" w:rsidP="00777743">
            <w:pPr>
              <w:pStyle w:val="a9"/>
              <w:ind w:left="210" w:hanging="210"/>
              <w:rPr>
                <w:color w:val="FF0000"/>
              </w:rPr>
            </w:pPr>
          </w:p>
          <w:p w:rsidR="008C6605" w:rsidRPr="007A2DD3" w:rsidRDefault="008C6605" w:rsidP="00777743">
            <w:pPr>
              <w:pStyle w:val="a9"/>
              <w:ind w:left="210" w:hanging="210"/>
            </w:pPr>
            <w:r w:rsidRPr="008C6605">
              <w:rPr>
                <w:rFonts w:hint="eastAsia"/>
                <w:color w:val="FF0000"/>
              </w:rPr>
              <w:t>2 素因数分解の利用　／　◎練習</w:t>
            </w:r>
          </w:p>
        </w:tc>
        <w:tc>
          <w:tcPr>
            <w:tcW w:w="595" w:type="dxa"/>
            <w:tcBorders>
              <w:top w:val="nil"/>
              <w:bottom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C6605" w:rsidRPr="00AB2214" w:rsidRDefault="002D07BE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FF0000"/>
                <w:kern w:val="0"/>
                <w:lang w:val="ja-JP"/>
              </w:rPr>
            </w:pPr>
            <w:r w:rsidRPr="00AB2214">
              <w:rPr>
                <w:rFonts w:ascii="ＭＳ ゴシック" w:eastAsia="ＭＳ ゴシック" w:cs="ＭＳ ゴシック"/>
                <w:color w:val="FF0000"/>
                <w:kern w:val="0"/>
                <w:lang w:val="ja-JP"/>
              </w:rPr>
              <w:t>〔2〕</w:t>
            </w:r>
          </w:p>
          <w:p w:rsidR="008C6605" w:rsidRPr="00AB2214" w:rsidRDefault="008C6605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FF0000"/>
                <w:kern w:val="0"/>
                <w:lang w:val="ja-JP"/>
              </w:rPr>
            </w:pPr>
            <w:r w:rsidRPr="00AB2214">
              <w:rPr>
                <w:rFonts w:ascii="ＭＳ ゴシック" w:eastAsia="ＭＳ ゴシック" w:cs="ＭＳ ゴシック" w:hint="eastAsia"/>
                <w:color w:val="FF0000"/>
                <w:kern w:val="0"/>
                <w:lang w:val="ja-JP"/>
              </w:rPr>
              <w:t>1</w:t>
            </w:r>
          </w:p>
          <w:p w:rsidR="00FE2259" w:rsidRPr="00AB2214" w:rsidRDefault="00FE2259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FF0000"/>
                <w:kern w:val="0"/>
                <w:lang w:val="ja-JP"/>
              </w:rPr>
            </w:pPr>
          </w:p>
          <w:p w:rsidR="008C6605" w:rsidRPr="00AB2214" w:rsidRDefault="008C6605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FF0000"/>
                <w:kern w:val="0"/>
                <w:lang w:val="ja-JP"/>
              </w:rPr>
            </w:pPr>
            <w:r w:rsidRPr="00AB2214">
              <w:rPr>
                <w:rFonts w:ascii="ＭＳ ゴシック" w:eastAsia="ＭＳ ゴシック" w:cs="ＭＳ ゴシック" w:hint="eastAsia"/>
                <w:color w:val="FF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8C6605" w:rsidRPr="00AB2214" w:rsidRDefault="00FE2259" w:rsidP="00E44E77">
            <w:pPr>
              <w:pStyle w:val="a"/>
              <w:ind w:left="210" w:hanging="210"/>
              <w:rPr>
                <w:color w:val="FF0000"/>
              </w:rPr>
            </w:pPr>
            <w:r w:rsidRPr="00AB2214">
              <w:rPr>
                <w:rFonts w:hint="eastAsia"/>
                <w:color w:val="FF0000"/>
              </w:rPr>
              <w:t>素数，因数，素因数の意味／素因数分解すること／素因数分解した式から数を倍数としてとらえること</w:t>
            </w:r>
          </w:p>
          <w:p w:rsidR="00FE2259" w:rsidRPr="00AB2214" w:rsidRDefault="00FE2259" w:rsidP="00E44E77">
            <w:pPr>
              <w:pStyle w:val="a"/>
              <w:ind w:left="210" w:hanging="210"/>
              <w:rPr>
                <w:color w:val="FF0000"/>
              </w:rPr>
            </w:pPr>
            <w:r w:rsidRPr="00AB2214">
              <w:rPr>
                <w:rFonts w:hint="eastAsia"/>
                <w:color w:val="FF0000"/>
              </w:rPr>
              <w:t>素因数分解を使って最大公約数や最小公倍数を求めること</w:t>
            </w:r>
          </w:p>
        </w:tc>
      </w:tr>
      <w:tr w:rsidR="007A2DD3" w:rsidRPr="007A2DD3" w:rsidTr="00475293">
        <w:trPr>
          <w:trHeight w:val="88"/>
        </w:trPr>
        <w:tc>
          <w:tcPr>
            <w:tcW w:w="340" w:type="dxa"/>
            <w:vMerge/>
            <w:tcBorders>
              <w:top w:val="nil"/>
            </w:tcBorders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2D51A4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53" style="position:absolute;margin-left:-4.8pt;margin-top:-2.1pt;width:456.7pt;height:13.9pt;z-index:251666432;mso-position-horizontal-relative:margin;mso-position-vertical-relative:text" arcsize="0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章　文字と式</w:t>
            </w:r>
          </w:p>
        </w:tc>
        <w:tc>
          <w:tcPr>
            <w:tcW w:w="595" w:type="dxa"/>
            <w:tcBorders>
              <w:top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〔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16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〕</w:t>
            </w:r>
          </w:p>
        </w:tc>
        <w:tc>
          <w:tcPr>
            <w:tcW w:w="4649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5D4C68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2D51A4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52" style="position:absolute;margin-left:-4.8pt;margin-top:-2.2pt;width:456.7pt;height:13.9pt;z-index:251665408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文字と式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8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5D4C68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1 </w:t>
            </w:r>
            <w:r w:rsidRPr="007A2DD3">
              <w:rPr>
                <w:rFonts w:hint="eastAsia"/>
              </w:rPr>
              <w:t>文字を使った式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文字を使った式の意味</w:t>
            </w:r>
          </w:p>
        </w:tc>
      </w:tr>
      <w:tr w:rsidR="007A2DD3" w:rsidRPr="007A2DD3" w:rsidTr="005D4C68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2 </w:t>
            </w:r>
            <w:r w:rsidRPr="007A2DD3">
              <w:rPr>
                <w:rFonts w:hint="eastAsia"/>
              </w:rPr>
              <w:t>数量を表す式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数量を文字を使った式で表すこと</w:t>
            </w:r>
          </w:p>
        </w:tc>
      </w:tr>
      <w:tr w:rsidR="007A2DD3" w:rsidRPr="007A2DD3" w:rsidTr="005D4C68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3 </w:t>
            </w:r>
            <w:r w:rsidRPr="007A2DD3">
              <w:rPr>
                <w:rFonts w:hint="eastAsia"/>
              </w:rPr>
              <w:t>式を書くときの約束</w:t>
            </w:r>
            <w:r w:rsidRPr="007A2DD3">
              <w:rPr>
                <w:rFonts w:ascii="ＭＳ 明朝" w:eastAsia="ＭＳ 明朝" w:cs="ＭＳ 明朝" w:hint="eastAsia"/>
              </w:rPr>
              <w:t>―</w:t>
            </w:r>
            <w:r w:rsidRPr="007A2DD3">
              <w:rPr>
                <w:rFonts w:hint="eastAsia"/>
              </w:rPr>
              <w:t>［</w:t>
            </w:r>
            <w:r w:rsidRPr="007A2DD3">
              <w:t>1</w:t>
            </w:r>
            <w:r w:rsidRPr="007A2DD3">
              <w:rPr>
                <w:rFonts w:hint="eastAsia"/>
              </w:rPr>
              <w:t>］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文字を使った式の積の表し方</w:t>
            </w:r>
          </w:p>
        </w:tc>
      </w:tr>
      <w:tr w:rsidR="007A2DD3" w:rsidRPr="007A2DD3" w:rsidTr="005D4C68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4 </w:t>
            </w:r>
            <w:r w:rsidRPr="007A2DD3">
              <w:rPr>
                <w:rFonts w:hint="eastAsia"/>
              </w:rPr>
              <w:t>式を書くときの約束</w:t>
            </w:r>
            <w:r w:rsidRPr="007A2DD3">
              <w:rPr>
                <w:rFonts w:ascii="ＭＳ 明朝" w:eastAsia="ＭＳ 明朝" w:cs="ＭＳ 明朝" w:hint="eastAsia"/>
              </w:rPr>
              <w:t>―</w:t>
            </w:r>
            <w:r w:rsidRPr="007A2DD3">
              <w:rPr>
                <w:rFonts w:hint="eastAsia"/>
              </w:rPr>
              <w:t>［</w:t>
            </w:r>
            <w:r w:rsidRPr="007A2DD3">
              <w:t>2</w:t>
            </w:r>
            <w:r w:rsidRPr="007A2DD3">
              <w:rPr>
                <w:rFonts w:hint="eastAsia"/>
              </w:rPr>
              <w:t>］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文字を使った式の商の表し方／約束にしたがった式の表し方</w:t>
            </w:r>
          </w:p>
        </w:tc>
      </w:tr>
      <w:tr w:rsidR="007A2DD3" w:rsidRPr="007A2DD3" w:rsidTr="005D4C68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5 </w:t>
            </w:r>
            <w:r w:rsidRPr="007A2DD3">
              <w:rPr>
                <w:rFonts w:hint="eastAsia"/>
              </w:rPr>
              <w:t>式による数量の表し方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約束にしたがっていろいろな数量を式で表すこと</w:t>
            </w:r>
          </w:p>
        </w:tc>
      </w:tr>
      <w:tr w:rsidR="007A2DD3" w:rsidRPr="007A2DD3" w:rsidTr="005D4C68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6 </w:t>
            </w:r>
            <w:r w:rsidRPr="007A2DD3">
              <w:rPr>
                <w:rFonts w:hint="eastAsia"/>
              </w:rPr>
              <w:t>式の表す意味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式が表している数量や数の意味</w:t>
            </w:r>
          </w:p>
        </w:tc>
      </w:tr>
      <w:tr w:rsidR="007A2DD3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7 </w:t>
            </w:r>
            <w:r w:rsidRPr="007A2DD3">
              <w:rPr>
                <w:rFonts w:hint="eastAsia"/>
              </w:rPr>
              <w:t>式の値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文字の値，式の値の意味とその求め方</w:t>
            </w:r>
          </w:p>
        </w:tc>
      </w:tr>
      <w:tr w:rsidR="007A2DD3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rPr>
                <w:rFonts w:hint="eastAsia"/>
              </w:rPr>
              <w:t>◎練習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6E4741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７　月</w:t>
            </w: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6E4741" w:rsidRPr="007A2DD3" w:rsidRDefault="002D51A4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54" style="position:absolute;margin-left:-4.8pt;margin-top:-2pt;width:456.7pt;height:13.9pt;z-index:251667456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6E4741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6E4741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式の計算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E4741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5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6E4741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6E4741" w:rsidRPr="007A2DD3" w:rsidRDefault="006E4741" w:rsidP="00777743">
            <w:pPr>
              <w:pStyle w:val="a9"/>
              <w:ind w:left="210" w:hanging="210"/>
            </w:pPr>
            <w:r w:rsidRPr="007A2DD3">
              <w:t>1 1</w:t>
            </w:r>
            <w:r w:rsidRPr="007A2DD3">
              <w:rPr>
                <w:rFonts w:hint="eastAsia"/>
              </w:rPr>
              <w:t>次式とその項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E4741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6E4741" w:rsidRPr="007A2DD3" w:rsidRDefault="006E4741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項，係数，</w:t>
            </w:r>
            <w:r w:rsidRPr="007A2DD3">
              <w:t>1</w:t>
            </w:r>
            <w:r w:rsidRPr="007A2DD3">
              <w:rPr>
                <w:rFonts w:hint="eastAsia"/>
              </w:rPr>
              <w:t>次式の意味／簡単な</w:t>
            </w:r>
            <w:r w:rsidRPr="007A2DD3">
              <w:t>1</w:t>
            </w:r>
            <w:r w:rsidRPr="007A2DD3">
              <w:rPr>
                <w:rFonts w:hint="eastAsia"/>
              </w:rPr>
              <w:t>次式の計算</w:t>
            </w:r>
          </w:p>
        </w:tc>
      </w:tr>
      <w:tr w:rsidR="006E4741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6E4741" w:rsidRPr="007A2DD3" w:rsidRDefault="006E4741" w:rsidP="00777743">
            <w:pPr>
              <w:pStyle w:val="a9"/>
              <w:ind w:left="210" w:hanging="210"/>
            </w:pPr>
            <w:r w:rsidRPr="007A2DD3">
              <w:t>2 1</w:t>
            </w:r>
            <w:r w:rsidRPr="007A2DD3">
              <w:rPr>
                <w:rFonts w:hint="eastAsia"/>
              </w:rPr>
              <w:t>次式と数との乗法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E4741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6E4741" w:rsidRPr="007A2DD3" w:rsidRDefault="006E4741" w:rsidP="00E44E77">
            <w:pPr>
              <w:pStyle w:val="a"/>
              <w:ind w:left="210" w:hanging="210"/>
            </w:pPr>
            <w:r w:rsidRPr="007A2DD3">
              <w:t>1</w:t>
            </w:r>
            <w:r w:rsidRPr="007A2DD3">
              <w:rPr>
                <w:rFonts w:hint="eastAsia"/>
              </w:rPr>
              <w:t>次式と数との乗法</w:t>
            </w:r>
          </w:p>
        </w:tc>
      </w:tr>
      <w:tr w:rsidR="007A2DD3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>3 1</w:t>
            </w:r>
            <w:r w:rsidRPr="007A2DD3">
              <w:rPr>
                <w:rFonts w:hint="eastAsia"/>
              </w:rPr>
              <w:t>次式を数でわる除法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t>1</w:t>
            </w:r>
            <w:r w:rsidRPr="007A2DD3">
              <w:rPr>
                <w:rFonts w:hint="eastAsia"/>
              </w:rPr>
              <w:t>次式を数でわる除法</w:t>
            </w:r>
          </w:p>
        </w:tc>
      </w:tr>
      <w:tr w:rsidR="007A2DD3" w:rsidRPr="007A2DD3" w:rsidTr="005D4C68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>4 1</w:t>
            </w:r>
            <w:r w:rsidRPr="007A2DD3">
              <w:rPr>
                <w:rFonts w:hint="eastAsia"/>
              </w:rPr>
              <w:t>次式の加法，減法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t>1</w:t>
            </w:r>
            <w:r w:rsidRPr="007A2DD3">
              <w:rPr>
                <w:rFonts w:hint="eastAsia"/>
              </w:rPr>
              <w:t>次式の加法，減法／いろいろな</w:t>
            </w:r>
            <w:r w:rsidRPr="007A2DD3">
              <w:t>1</w:t>
            </w:r>
            <w:r w:rsidRPr="007A2DD3">
              <w:rPr>
                <w:rFonts w:hint="eastAsia"/>
              </w:rPr>
              <w:t>次式の計算</w:t>
            </w:r>
          </w:p>
        </w:tc>
      </w:tr>
      <w:tr w:rsidR="007A2DD3" w:rsidRPr="007A2DD3" w:rsidTr="005D4C68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rPr>
                <w:rFonts w:hint="eastAsia"/>
              </w:rPr>
              <w:t>◎練習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5D4C68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2D51A4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56" style="position:absolute;margin-left:-4.8pt;margin-top:-1.9pt;width:456.7pt;height:13.9pt;z-index:251668480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3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文字と式の利用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5D4C68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1 </w:t>
            </w:r>
            <w:r w:rsidRPr="007A2DD3">
              <w:rPr>
                <w:rFonts w:hint="eastAsia"/>
              </w:rPr>
              <w:t>文字を使った式の利用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文字式を利用して説明すること</w:t>
            </w:r>
          </w:p>
        </w:tc>
      </w:tr>
      <w:tr w:rsidR="007A2DD3" w:rsidRPr="007A2DD3" w:rsidTr="005D4C68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2D51A4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58" style="position:absolute;margin-left:-4.8pt;margin-top:-1.95pt;width:456.7pt;height:13.9pt;z-index:251669504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4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関係を表す式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5D4C68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1 </w:t>
            </w:r>
            <w:r w:rsidRPr="007A2DD3">
              <w:rPr>
                <w:rFonts w:hint="eastAsia"/>
              </w:rPr>
              <w:t>等式と不等式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等式，不等式の意味／等式，不等式を用いた表現や読み取り</w:t>
            </w:r>
          </w:p>
        </w:tc>
      </w:tr>
      <w:tr w:rsidR="007A2DD3" w:rsidRPr="007A2DD3" w:rsidTr="005D4C68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05354F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Style w:val="ad"/>
              </w:rPr>
            </w:pPr>
            <w:r w:rsidRPr="0005354F">
              <w:rPr>
                <w:rStyle w:val="ad"/>
              </w:rPr>
              <w:t>2</w:t>
            </w:r>
            <w:r w:rsidRPr="0005354F">
              <w:rPr>
                <w:rStyle w:val="ad"/>
                <w:rFonts w:hint="eastAsia"/>
              </w:rPr>
              <w:t>章の問題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5D4C68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rPr>
                <w:rFonts w:hint="eastAsia"/>
              </w:rPr>
              <w:t>いろいろな問題・考えてみよう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914911">
        <w:trPr>
          <w:trHeight w:val="226"/>
        </w:trPr>
        <w:tc>
          <w:tcPr>
            <w:tcW w:w="340" w:type="dxa"/>
            <w:tcBorders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rPr>
                <w:rFonts w:hint="eastAsia"/>
              </w:rPr>
              <w:t>研究をしよう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914911">
        <w:trPr>
          <w:trHeight w:val="226"/>
        </w:trPr>
        <w:tc>
          <w:tcPr>
            <w:tcW w:w="340" w:type="dxa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rPr>
                <w:rFonts w:hint="eastAsia"/>
              </w:rPr>
              <w:t>レポートを書こう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914911">
        <w:trPr>
          <w:trHeight w:val="79"/>
        </w:trPr>
        <w:tc>
          <w:tcPr>
            <w:tcW w:w="340" w:type="dxa"/>
            <w:vMerge w:val="restart"/>
            <w:tcBorders>
              <w:top w:val="single" w:sz="2" w:space="0" w:color="000000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２学期</w:t>
            </w: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９　月</w:t>
            </w: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2D51A4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59" style="position:absolute;margin-left:-4.8pt;margin-top:-1.75pt;width:456.7pt;height:13.9pt;z-index:251670528;mso-position-horizontal-relative:margin;mso-position-vertical-relative:text" arcsize="0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3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 xml:space="preserve">章　</w: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次方程式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〔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12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〕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914911">
        <w:trPr>
          <w:trHeight w:val="79"/>
        </w:trPr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2D51A4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62" style="position:absolute;margin-left:-4.8pt;margin-top:-1.85pt;width:456.7pt;height:13.9pt;z-index:251671552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方程式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2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914911">
        <w:trPr>
          <w:trHeight w:val="68"/>
        </w:trPr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1 </w:t>
            </w:r>
            <w:r w:rsidRPr="007A2DD3">
              <w:rPr>
                <w:rFonts w:hint="eastAsia"/>
              </w:rPr>
              <w:t>方程式とその解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方程式とその解の意味</w:t>
            </w:r>
          </w:p>
        </w:tc>
      </w:tr>
      <w:tr w:rsidR="007A2DD3" w:rsidRPr="007A2DD3" w:rsidTr="00914911">
        <w:trPr>
          <w:trHeight w:val="226"/>
        </w:trPr>
        <w:tc>
          <w:tcPr>
            <w:tcW w:w="340" w:type="dxa"/>
            <w:tcBorders>
              <w:top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2 </w:t>
            </w:r>
            <w:r w:rsidRPr="007A2DD3">
              <w:rPr>
                <w:rFonts w:hint="eastAsia"/>
              </w:rPr>
              <w:t>等式の性質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等式の性質とそれを使った方程式の同値変形</w:t>
            </w:r>
          </w:p>
        </w:tc>
      </w:tr>
    </w:tbl>
    <w:p w:rsidR="00E44E77" w:rsidRDefault="00E44E77">
      <w:r>
        <w:br w:type="page"/>
      </w:r>
    </w:p>
    <w:p w:rsidR="002D7763" w:rsidRPr="00FC4A70" w:rsidRDefault="002D7763" w:rsidP="002D7763">
      <w:pPr>
        <w:pStyle w:val="01"/>
        <w:jc w:val="right"/>
        <w:rPr>
          <w:sz w:val="18"/>
          <w:szCs w:val="18"/>
          <w:lang w:val="en-US"/>
        </w:rPr>
      </w:pPr>
      <w:r w:rsidRPr="00C95106">
        <w:rPr>
          <w:rFonts w:hint="eastAsia"/>
          <w:sz w:val="18"/>
          <w:szCs w:val="18"/>
        </w:rPr>
        <w:lastRenderedPageBreak/>
        <w:t xml:space="preserve">年間指導時数　</w:t>
      </w:r>
      <w:r w:rsidR="00487522" w:rsidRPr="00487522">
        <w:rPr>
          <w:rFonts w:hint="eastAsia"/>
          <w:color w:val="FF0000"/>
          <w:sz w:val="18"/>
          <w:szCs w:val="18"/>
          <w:lang w:val="en-US"/>
        </w:rPr>
        <w:t>113</w:t>
      </w:r>
      <w:r w:rsidRPr="00C95106">
        <w:rPr>
          <w:rFonts w:hint="eastAsia"/>
          <w:sz w:val="18"/>
          <w:szCs w:val="18"/>
        </w:rPr>
        <w:t>時間</w:t>
      </w:r>
      <w:r w:rsidRPr="00FC4A70">
        <w:rPr>
          <w:rFonts w:hint="eastAsia"/>
          <w:sz w:val="18"/>
          <w:szCs w:val="18"/>
          <w:lang w:val="en-US"/>
        </w:rPr>
        <w:t>＋</w:t>
      </w:r>
      <w:r w:rsidRPr="00FC4A70">
        <w:rPr>
          <w:sz w:val="18"/>
          <w:szCs w:val="18"/>
          <w:lang w:val="en-US"/>
        </w:rPr>
        <w:t>(</w:t>
      </w:r>
      <w:r w:rsidRPr="00C95106">
        <w:rPr>
          <w:rFonts w:hint="eastAsia"/>
          <w:sz w:val="18"/>
          <w:szCs w:val="18"/>
        </w:rPr>
        <w:t>予備時数</w:t>
      </w:r>
      <w:r w:rsidRPr="00487522">
        <w:rPr>
          <w:color w:val="FF0000"/>
          <w:sz w:val="18"/>
          <w:szCs w:val="18"/>
          <w:lang w:val="en-US"/>
        </w:rPr>
        <w:t>2</w:t>
      </w:r>
      <w:r w:rsidR="00487522" w:rsidRPr="00487522">
        <w:rPr>
          <w:rFonts w:hint="eastAsia"/>
          <w:color w:val="FF0000"/>
          <w:sz w:val="18"/>
          <w:szCs w:val="18"/>
          <w:lang w:val="en-US"/>
        </w:rPr>
        <w:t>7</w:t>
      </w:r>
      <w:r w:rsidRPr="00C95106">
        <w:rPr>
          <w:rFonts w:hint="eastAsia"/>
          <w:sz w:val="18"/>
          <w:szCs w:val="18"/>
        </w:rPr>
        <w:t>時間</w:t>
      </w:r>
      <w:r w:rsidRPr="00FC4A70">
        <w:rPr>
          <w:rFonts w:hint="eastAsia"/>
          <w:sz w:val="18"/>
          <w:szCs w:val="18"/>
          <w:lang w:val="en-US"/>
        </w:rPr>
        <w:t>）</w:t>
      </w:r>
    </w:p>
    <w:p w:rsidR="002D7763" w:rsidRDefault="002D7763"/>
    <w:tbl>
      <w:tblPr>
        <w:tblpPr w:leftFromText="142" w:rightFromText="142" w:vertAnchor="text" w:tblpY="1"/>
        <w:tblOverlap w:val="never"/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F4656F" w:rsidRPr="007A2DD3" w:rsidTr="00F4656F">
        <w:trPr>
          <w:cantSplit/>
          <w:trHeight w:val="907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F4656F" w:rsidRPr="007A2DD3" w:rsidRDefault="00F4656F" w:rsidP="00FE2259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３学期制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F4656F" w:rsidRPr="007A2DD3" w:rsidRDefault="00F4656F" w:rsidP="00FE2259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２学期制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F4656F" w:rsidRPr="007A2DD3" w:rsidRDefault="00F4656F" w:rsidP="00FE2259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月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F4656F" w:rsidRPr="007A2DD3" w:rsidRDefault="00F4656F" w:rsidP="00FE2259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章・節・項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6F" w:rsidRPr="007A2DD3" w:rsidRDefault="00F4656F" w:rsidP="00FE2259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配時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57" w:type="dxa"/>
              <w:bottom w:w="0" w:type="dxa"/>
              <w:right w:w="113" w:type="dxa"/>
            </w:tcMar>
            <w:vAlign w:val="center"/>
          </w:tcPr>
          <w:p w:rsidR="00F4656F" w:rsidRPr="007A2DD3" w:rsidRDefault="00F4656F" w:rsidP="00FE2259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主な指導内容</w:t>
            </w:r>
          </w:p>
        </w:tc>
      </w:tr>
      <w:tr w:rsidR="00760EA4" w:rsidRPr="007A2DD3" w:rsidTr="00475293">
        <w:trPr>
          <w:trHeight w:hRule="exact" w:val="113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60EA4" w:rsidRPr="007A2DD3" w:rsidRDefault="00760EA4" w:rsidP="00FE2259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60EA4" w:rsidRPr="007A2DD3" w:rsidRDefault="00760EA4" w:rsidP="00FE2259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60EA4" w:rsidRPr="007A2DD3" w:rsidRDefault="00760EA4" w:rsidP="00FE2259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60EA4" w:rsidRPr="007A2DD3" w:rsidRDefault="00760EA4" w:rsidP="00FE2259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EA4" w:rsidRPr="007A2DD3" w:rsidRDefault="00760EA4" w:rsidP="00FE2259">
            <w:pPr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113" w:type="dxa"/>
            </w:tcMar>
          </w:tcPr>
          <w:p w:rsidR="00760EA4" w:rsidRPr="007A2DD3" w:rsidRDefault="00760EA4" w:rsidP="00FE2259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</w:tbl>
    <w:tbl>
      <w:tblPr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6E4741" w:rsidRPr="007A2DD3" w:rsidTr="00475293">
        <w:trPr>
          <w:trHeight w:val="88"/>
        </w:trPr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２学期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前期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９　月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6E4741" w:rsidRPr="007A2DD3" w:rsidRDefault="002D51A4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65" style="position:absolute;margin-left:-4.8pt;margin-top:-1.7pt;width:456.7pt;height:13.9pt;z-index:251672576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6E4741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6E4741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 xml:space="preserve">節　</w:t>
            </w:r>
            <w:r w:rsidR="006E4741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="006E4741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次方程式の解き方</w:t>
            </w:r>
          </w:p>
        </w:tc>
        <w:tc>
          <w:tcPr>
            <w:tcW w:w="595" w:type="dxa"/>
            <w:tcBorders>
              <w:top w:val="nil"/>
              <w:bottom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E4741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6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6E4741" w:rsidRPr="00A00693" w:rsidRDefault="006E4741" w:rsidP="00A00693">
            <w:pPr>
              <w:pStyle w:val="a9"/>
              <w:ind w:left="210" w:hanging="210"/>
              <w:rPr>
                <w:szCs w:val="24"/>
              </w:rPr>
            </w:pPr>
          </w:p>
        </w:tc>
      </w:tr>
      <w:tr w:rsidR="006E4741" w:rsidRPr="007A2DD3" w:rsidTr="00475293">
        <w:trPr>
          <w:trHeight w:val="138"/>
        </w:trPr>
        <w:tc>
          <w:tcPr>
            <w:tcW w:w="340" w:type="dxa"/>
            <w:vMerge/>
            <w:tcBorders>
              <w:top w:val="nil"/>
            </w:tcBorders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6E4741" w:rsidRPr="007A2DD3" w:rsidRDefault="006E4741" w:rsidP="00777743">
            <w:pPr>
              <w:pStyle w:val="a9"/>
              <w:ind w:left="210" w:hanging="210"/>
            </w:pPr>
            <w:r w:rsidRPr="007A2DD3">
              <w:t xml:space="preserve">1 </w:t>
            </w:r>
            <w:r w:rsidRPr="007A2DD3">
              <w:rPr>
                <w:rFonts w:hint="eastAsia"/>
              </w:rPr>
              <w:t>等式の性質を使った方程式の解き方</w:t>
            </w:r>
          </w:p>
        </w:tc>
        <w:tc>
          <w:tcPr>
            <w:tcW w:w="595" w:type="dxa"/>
            <w:tcBorders>
              <w:top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E4741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6E4741" w:rsidRPr="007A2DD3" w:rsidRDefault="006E4741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等式の性質を使って簡単な</w:t>
            </w:r>
            <w:r w:rsidRPr="007A2DD3">
              <w:t>1</w:t>
            </w:r>
            <w:r w:rsidRPr="007A2DD3">
              <w:rPr>
                <w:rFonts w:hint="eastAsia"/>
              </w:rPr>
              <w:t>次方程式を解くこと</w:t>
            </w:r>
          </w:p>
        </w:tc>
      </w:tr>
      <w:tr w:rsidR="006E4741" w:rsidRPr="007A2DD3" w:rsidTr="001024D4">
        <w:trPr>
          <w:trHeight w:val="226"/>
        </w:trPr>
        <w:tc>
          <w:tcPr>
            <w:tcW w:w="340" w:type="dxa"/>
            <w:vMerge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6E4741" w:rsidRPr="007A2DD3" w:rsidRDefault="006E4741" w:rsidP="00777743">
            <w:pPr>
              <w:pStyle w:val="a9"/>
              <w:ind w:left="210" w:hanging="210"/>
            </w:pPr>
            <w:r w:rsidRPr="007A2DD3">
              <w:t>2 1</w:t>
            </w:r>
            <w:r w:rsidRPr="007A2DD3">
              <w:rPr>
                <w:rFonts w:hint="eastAsia"/>
              </w:rPr>
              <w:t>次方程式の解き方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E4741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6E4741" w:rsidRPr="007A2DD3" w:rsidRDefault="006E4741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移項の意味／移項による方程式の解き方／</w:t>
            </w:r>
            <w:r w:rsidRPr="007A2DD3">
              <w:t>1</w:t>
            </w:r>
            <w:r w:rsidRPr="007A2DD3">
              <w:rPr>
                <w:rFonts w:hint="eastAsia"/>
              </w:rPr>
              <w:t>次方程式の意味</w:t>
            </w:r>
          </w:p>
        </w:tc>
      </w:tr>
      <w:tr w:rsidR="007A2DD3" w:rsidRPr="007A2DD3" w:rsidTr="001024D4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3 </w:t>
            </w:r>
            <w:r w:rsidRPr="007A2DD3">
              <w:rPr>
                <w:rFonts w:hint="eastAsia"/>
              </w:rPr>
              <w:t>かっこや小数をふくむ</w:t>
            </w:r>
            <w:r w:rsidRPr="007A2DD3">
              <w:t>1</w:t>
            </w:r>
            <w:r w:rsidRPr="007A2DD3">
              <w:rPr>
                <w:rFonts w:hint="eastAsia"/>
              </w:rPr>
              <w:t>次方程式の解き方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かっこのある方程式，係数に小数がある方程式の解き方</w:t>
            </w:r>
          </w:p>
        </w:tc>
      </w:tr>
      <w:tr w:rsidR="007A2DD3" w:rsidRPr="007A2DD3" w:rsidTr="001024D4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4 </w:t>
            </w:r>
            <w:r w:rsidRPr="007A2DD3">
              <w:rPr>
                <w:rFonts w:hint="eastAsia"/>
              </w:rPr>
              <w:t>分数をふくむ</w:t>
            </w:r>
            <w:r w:rsidRPr="007A2DD3">
              <w:t>1</w:t>
            </w:r>
            <w:r w:rsidRPr="007A2DD3">
              <w:rPr>
                <w:rFonts w:hint="eastAsia"/>
              </w:rPr>
              <w:t>次方程式の解き方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係数に分数がある方程式の解き方</w:t>
            </w:r>
          </w:p>
        </w:tc>
      </w:tr>
      <w:tr w:rsidR="007A2DD3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5 </w:t>
            </w:r>
            <w:r w:rsidRPr="007A2DD3">
              <w:rPr>
                <w:rFonts w:hint="eastAsia"/>
              </w:rPr>
              <w:t>比例式とその解き方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比例式の意味／比の性質／簡単な比例式の解き方</w:t>
            </w:r>
          </w:p>
        </w:tc>
      </w:tr>
      <w:tr w:rsidR="007A2DD3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rPr>
                <w:rFonts w:hint="eastAsia"/>
              </w:rPr>
              <w:t>◎練習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6E4741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6E4741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  <w:eastAsianLayout w:id="943982592" w:vert="1" w:vertCompress="1"/>
              </w:rPr>
              <w:t>10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6E4741" w:rsidRPr="007A2DD3" w:rsidRDefault="002D51A4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67" style="position:absolute;margin-left:-4.8pt;margin-top:-1.85pt;width:456.7pt;height:13.9pt;z-index:251673600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6E4741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3</w:t>
            </w:r>
            <w:r w:rsidR="006E4741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 xml:space="preserve">節　</w:t>
            </w:r>
            <w:r w:rsidR="006E4741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="006E4741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次方程式の利用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E4741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3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6E4741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6E4741" w:rsidRPr="007A2DD3" w:rsidRDefault="006E4741" w:rsidP="00777743">
            <w:pPr>
              <w:pStyle w:val="a9"/>
              <w:ind w:left="210" w:hanging="210"/>
            </w:pPr>
            <w:r w:rsidRPr="007A2DD3">
              <w:t>1 1</w:t>
            </w:r>
            <w:r w:rsidRPr="007A2DD3">
              <w:rPr>
                <w:rFonts w:hint="eastAsia"/>
              </w:rPr>
              <w:t>次方程式を使った問題の解き方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E4741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6E4741" w:rsidRPr="007A2DD3" w:rsidRDefault="006E4741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方程式を使って問題を解決するための考え方と手順</w:t>
            </w:r>
          </w:p>
        </w:tc>
      </w:tr>
      <w:tr w:rsidR="006E4741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6E4741" w:rsidRPr="007A2DD3" w:rsidRDefault="006E4741" w:rsidP="00777743">
            <w:pPr>
              <w:pStyle w:val="a9"/>
              <w:ind w:left="210" w:hanging="210"/>
            </w:pPr>
            <w:r w:rsidRPr="007A2DD3">
              <w:t xml:space="preserve">2 </w:t>
            </w:r>
            <w:r w:rsidRPr="007A2DD3">
              <w:rPr>
                <w:rFonts w:hint="eastAsia"/>
              </w:rPr>
              <w:t>速さの問題と</w:t>
            </w:r>
            <w:r w:rsidRPr="007A2DD3">
              <w:t>1</w:t>
            </w:r>
            <w:r w:rsidRPr="007A2DD3">
              <w:rPr>
                <w:rFonts w:hint="eastAsia"/>
              </w:rPr>
              <w:t>次方程式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E4741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6E4741" w:rsidRPr="007A2DD3" w:rsidRDefault="006E4741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速さや道のりの問題を方程式を使って解くこと</w:t>
            </w:r>
          </w:p>
        </w:tc>
      </w:tr>
      <w:tr w:rsidR="006E4741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6E4741" w:rsidRPr="007A2DD3" w:rsidRDefault="006E4741" w:rsidP="00777743">
            <w:pPr>
              <w:pStyle w:val="a9"/>
              <w:ind w:left="210" w:hanging="210"/>
            </w:pPr>
            <w:r w:rsidRPr="007A2DD3">
              <w:t xml:space="preserve">3 </w:t>
            </w:r>
            <w:r w:rsidRPr="007A2DD3">
              <w:rPr>
                <w:rFonts w:hint="eastAsia"/>
              </w:rPr>
              <w:t>解の意味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E4741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6E4741" w:rsidRPr="007A2DD3" w:rsidRDefault="006E4741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問題の条件を考え，解の意味を解釈して問題に答えること</w:t>
            </w:r>
          </w:p>
        </w:tc>
      </w:tr>
      <w:tr w:rsidR="007A2DD3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00039B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Style w:val="ad"/>
              </w:rPr>
            </w:pPr>
            <w:r w:rsidRPr="0000039B">
              <w:rPr>
                <w:rStyle w:val="ad"/>
              </w:rPr>
              <w:t>3</w:t>
            </w:r>
            <w:r w:rsidRPr="0000039B">
              <w:rPr>
                <w:rStyle w:val="ad"/>
                <w:rFonts w:hint="eastAsia"/>
              </w:rPr>
              <w:t>章の問題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rPr>
                <w:rFonts w:hint="eastAsia"/>
              </w:rPr>
              <w:t>いろいろな問題・考えてみよう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後期</w:t>
            </w: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2D51A4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68" style="position:absolute;margin-left:-4.8pt;margin-top:-2.6pt;width:456.7pt;height:13.9pt;z-index:251674624;mso-position-horizontal-relative:margin;mso-position-vertical-relative:text" arcsize="0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4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章　量の変化と比例，反比例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〔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17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〕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2D51A4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70" style="position:absolute;margin-left:-4.8pt;margin-top:-2.35pt;width:456.7pt;height:13.9pt;z-index:251675648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量の変化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2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AD142D" w:rsidRDefault="007A2DD3" w:rsidP="00AD142D">
            <w:pPr>
              <w:pStyle w:val="a9"/>
              <w:ind w:left="210" w:hanging="210"/>
            </w:pPr>
            <w:r w:rsidRPr="00AD142D">
              <w:t xml:space="preserve">1 </w:t>
            </w:r>
            <w:r w:rsidRPr="00AD142D">
              <w:rPr>
                <w:rFonts w:hint="eastAsia"/>
              </w:rPr>
              <w:t>ともなって変わる</w:t>
            </w:r>
            <w:r w:rsidRPr="00AD142D">
              <w:t>2</w:t>
            </w:r>
            <w:r w:rsidRPr="00AD142D">
              <w:rPr>
                <w:rFonts w:hint="eastAsia"/>
              </w:rPr>
              <w:t>つの量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ともなって変わる</w:t>
            </w:r>
            <w:r w:rsidRPr="007A2DD3">
              <w:t>2</w:t>
            </w:r>
            <w:r w:rsidRPr="007A2DD3">
              <w:rPr>
                <w:rFonts w:hint="eastAsia"/>
              </w:rPr>
              <w:t>つの数量の関係／関数の意味</w:t>
            </w:r>
          </w:p>
        </w:tc>
      </w:tr>
      <w:tr w:rsidR="007A2DD3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AD142D" w:rsidRDefault="007A2DD3" w:rsidP="00AD142D">
            <w:pPr>
              <w:pStyle w:val="a9"/>
              <w:ind w:left="210" w:hanging="210"/>
            </w:pPr>
            <w:r w:rsidRPr="00AD142D">
              <w:t>2 2</w:t>
            </w:r>
            <w:r w:rsidRPr="00AD142D">
              <w:rPr>
                <w:rFonts w:hint="eastAsia"/>
              </w:rPr>
              <w:t>つの数量の関係の調べ方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変数や変域の意味／変域の表し方</w:t>
            </w:r>
          </w:p>
        </w:tc>
      </w:tr>
      <w:tr w:rsidR="007A2DD3" w:rsidRPr="007A2DD3" w:rsidTr="001024D4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2D51A4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72" style="position:absolute;margin-left:-4.8pt;margin-top:-2.2pt;width:456.7pt;height:13.9pt;z-index:251676672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比例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7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1024D4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AD142D" w:rsidRDefault="007A2DD3" w:rsidP="00AD142D">
            <w:pPr>
              <w:pStyle w:val="a9"/>
              <w:ind w:left="210" w:hanging="210"/>
            </w:pPr>
            <w:r w:rsidRPr="00AD142D">
              <w:t xml:space="preserve">1 </w:t>
            </w:r>
            <w:r w:rsidRPr="00AD142D">
              <w:rPr>
                <w:rFonts w:hint="eastAsia"/>
              </w:rPr>
              <w:t>比例―［</w:t>
            </w:r>
            <w:r w:rsidRPr="00AD142D">
              <w:t>1</w:t>
            </w:r>
            <w:r w:rsidRPr="00AD142D">
              <w:rPr>
                <w:rFonts w:hint="eastAsia"/>
              </w:rPr>
              <w:t>］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比例の意味／負の範囲までふくめた比例の定義とその特徴</w:t>
            </w:r>
          </w:p>
        </w:tc>
      </w:tr>
      <w:tr w:rsidR="007A2DD3" w:rsidRPr="007A2DD3" w:rsidTr="001024D4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AD142D" w:rsidRDefault="007A2DD3" w:rsidP="00AD142D">
            <w:pPr>
              <w:pStyle w:val="a9"/>
              <w:ind w:left="210" w:hanging="210"/>
            </w:pPr>
            <w:r w:rsidRPr="00AD142D">
              <w:t xml:space="preserve">2 </w:t>
            </w:r>
            <w:r w:rsidRPr="00AD142D">
              <w:rPr>
                <w:rFonts w:hint="eastAsia"/>
              </w:rPr>
              <w:t>比例―［</w:t>
            </w:r>
            <w:r w:rsidRPr="00AD142D">
              <w:t>2</w:t>
            </w:r>
            <w:r w:rsidRPr="00AD142D">
              <w:rPr>
                <w:rFonts w:hint="eastAsia"/>
              </w:rPr>
              <w:t>］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比例定数が負の場合の比例関係</w:t>
            </w:r>
          </w:p>
        </w:tc>
      </w:tr>
      <w:tr w:rsidR="007A2DD3" w:rsidRPr="007A2DD3" w:rsidTr="001024D4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AD142D" w:rsidRDefault="007A2DD3" w:rsidP="00AD142D">
            <w:pPr>
              <w:pStyle w:val="a9"/>
              <w:ind w:left="210" w:hanging="210"/>
            </w:pPr>
            <w:r w:rsidRPr="00AD142D">
              <w:t xml:space="preserve">3 </w:t>
            </w:r>
            <w:r w:rsidRPr="00AD142D">
              <w:rPr>
                <w:rFonts w:hint="eastAsia"/>
              </w:rPr>
              <w:t>座標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座標の意味／点の位置の表し方</w:t>
            </w:r>
          </w:p>
        </w:tc>
      </w:tr>
      <w:tr w:rsidR="007A2DD3" w:rsidRPr="007A2DD3" w:rsidTr="001024D4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AD142D" w:rsidRDefault="007A2DD3" w:rsidP="00AD142D">
            <w:pPr>
              <w:pStyle w:val="a9"/>
              <w:ind w:left="210" w:hanging="210"/>
            </w:pPr>
            <w:r w:rsidRPr="00AD142D">
              <w:t xml:space="preserve">4 </w:t>
            </w:r>
            <w:r w:rsidRPr="00AD142D">
              <w:rPr>
                <w:rFonts w:hint="eastAsia"/>
              </w:rPr>
              <w:t>比例のグラフ―［</w:t>
            </w:r>
            <w:r w:rsidRPr="00AD142D">
              <w:t>1</w:t>
            </w:r>
            <w:r w:rsidRPr="00AD142D">
              <w:rPr>
                <w:rFonts w:hint="eastAsia"/>
              </w:rPr>
              <w:t>］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比例定数が正の場合の比例のグラフ</w:t>
            </w:r>
          </w:p>
        </w:tc>
      </w:tr>
      <w:tr w:rsidR="007A2DD3" w:rsidRPr="007A2DD3" w:rsidTr="001024D4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AD142D" w:rsidRDefault="007A2DD3" w:rsidP="00AD142D">
            <w:pPr>
              <w:pStyle w:val="a9"/>
              <w:ind w:left="210" w:hanging="210"/>
            </w:pPr>
            <w:r w:rsidRPr="00AD142D">
              <w:t xml:space="preserve">5 </w:t>
            </w:r>
            <w:r w:rsidRPr="00AD142D">
              <w:rPr>
                <w:rFonts w:hint="eastAsia"/>
              </w:rPr>
              <w:t>比例のグラフ―［</w:t>
            </w:r>
            <w:r w:rsidRPr="00AD142D">
              <w:t>2</w:t>
            </w:r>
            <w:r w:rsidRPr="00AD142D">
              <w:rPr>
                <w:rFonts w:hint="eastAsia"/>
              </w:rPr>
              <w:t>］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比例定数が負の場合の比例のグラフ</w:t>
            </w:r>
          </w:p>
        </w:tc>
      </w:tr>
      <w:tr w:rsidR="007A2DD3" w:rsidRPr="007A2DD3" w:rsidTr="001024D4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AD142D" w:rsidRDefault="007A2DD3" w:rsidP="00AD142D">
            <w:pPr>
              <w:pStyle w:val="a9"/>
              <w:ind w:left="210" w:hanging="210"/>
            </w:pPr>
            <w:r w:rsidRPr="00AD142D">
              <w:t xml:space="preserve">6 </w:t>
            </w:r>
            <w:r w:rsidRPr="00AD142D">
              <w:rPr>
                <w:rFonts w:hint="eastAsia"/>
              </w:rPr>
              <w:t>比例のグラフのかき方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比例のグラフのかき方</w:t>
            </w:r>
          </w:p>
        </w:tc>
      </w:tr>
      <w:tr w:rsidR="007A2DD3" w:rsidRPr="007A2DD3" w:rsidTr="001024D4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AD142D" w:rsidRDefault="007A2DD3" w:rsidP="00AD142D">
            <w:pPr>
              <w:pStyle w:val="a9"/>
              <w:ind w:left="210" w:hanging="210"/>
            </w:pPr>
            <w:r w:rsidRPr="00AD142D">
              <w:t xml:space="preserve">7 </w:t>
            </w:r>
            <w:r w:rsidRPr="00AD142D">
              <w:rPr>
                <w:rFonts w:hint="eastAsia"/>
              </w:rPr>
              <w:t>比例の式の求め方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比例の関係を表す式の求め方／グラフから比例の式を求める方法</w:t>
            </w:r>
          </w:p>
        </w:tc>
      </w:tr>
    </w:tbl>
    <w:p w:rsidR="00E44E77" w:rsidRDefault="00E44E77">
      <w:r>
        <w:br w:type="page"/>
      </w:r>
    </w:p>
    <w:p w:rsidR="002D7763" w:rsidRPr="00FC4A70" w:rsidRDefault="002D7763" w:rsidP="002D7763">
      <w:pPr>
        <w:pStyle w:val="01"/>
        <w:jc w:val="right"/>
        <w:rPr>
          <w:sz w:val="18"/>
          <w:szCs w:val="18"/>
          <w:lang w:val="en-US"/>
        </w:rPr>
      </w:pPr>
      <w:r w:rsidRPr="00C95106">
        <w:rPr>
          <w:rFonts w:hint="eastAsia"/>
          <w:sz w:val="18"/>
          <w:szCs w:val="18"/>
        </w:rPr>
        <w:lastRenderedPageBreak/>
        <w:t xml:space="preserve">年間指導時数　</w:t>
      </w:r>
      <w:r w:rsidRPr="00487522">
        <w:rPr>
          <w:color w:val="FF0000"/>
          <w:sz w:val="18"/>
          <w:szCs w:val="18"/>
          <w:lang w:val="en-US"/>
        </w:rPr>
        <w:t>11</w:t>
      </w:r>
      <w:r w:rsidR="00487522" w:rsidRPr="00487522">
        <w:rPr>
          <w:rFonts w:hint="eastAsia"/>
          <w:color w:val="FF0000"/>
          <w:sz w:val="18"/>
          <w:szCs w:val="18"/>
          <w:lang w:val="en-US"/>
        </w:rPr>
        <w:t>3</w:t>
      </w:r>
      <w:r w:rsidRPr="00C95106">
        <w:rPr>
          <w:rFonts w:hint="eastAsia"/>
          <w:sz w:val="18"/>
          <w:szCs w:val="18"/>
        </w:rPr>
        <w:t>時間</w:t>
      </w:r>
      <w:r w:rsidRPr="00FC4A70">
        <w:rPr>
          <w:rFonts w:hint="eastAsia"/>
          <w:sz w:val="18"/>
          <w:szCs w:val="18"/>
          <w:lang w:val="en-US"/>
        </w:rPr>
        <w:t>＋</w:t>
      </w:r>
      <w:r w:rsidRPr="00FC4A70">
        <w:rPr>
          <w:sz w:val="18"/>
          <w:szCs w:val="18"/>
          <w:lang w:val="en-US"/>
        </w:rPr>
        <w:t>(</w:t>
      </w:r>
      <w:r w:rsidRPr="00C95106">
        <w:rPr>
          <w:rFonts w:hint="eastAsia"/>
          <w:sz w:val="18"/>
          <w:szCs w:val="18"/>
        </w:rPr>
        <w:t>予備時数</w:t>
      </w:r>
      <w:r w:rsidRPr="00487522">
        <w:rPr>
          <w:color w:val="FF0000"/>
          <w:sz w:val="18"/>
          <w:szCs w:val="18"/>
          <w:lang w:val="en-US"/>
        </w:rPr>
        <w:t>2</w:t>
      </w:r>
      <w:r w:rsidR="00487522" w:rsidRPr="00487522">
        <w:rPr>
          <w:rFonts w:hint="eastAsia"/>
          <w:color w:val="FF0000"/>
          <w:sz w:val="18"/>
          <w:szCs w:val="18"/>
          <w:lang w:val="en-US"/>
        </w:rPr>
        <w:t>7</w:t>
      </w:r>
      <w:r w:rsidRPr="00C95106">
        <w:rPr>
          <w:rFonts w:hint="eastAsia"/>
          <w:sz w:val="18"/>
          <w:szCs w:val="18"/>
        </w:rPr>
        <w:t>時間</w:t>
      </w:r>
      <w:r w:rsidRPr="00FC4A70">
        <w:rPr>
          <w:rFonts w:hint="eastAsia"/>
          <w:sz w:val="18"/>
          <w:szCs w:val="18"/>
          <w:lang w:val="en-US"/>
        </w:rPr>
        <w:t>）</w:t>
      </w:r>
    </w:p>
    <w:p w:rsidR="002D7763" w:rsidRDefault="002D7763"/>
    <w:tbl>
      <w:tblPr>
        <w:tblpPr w:leftFromText="142" w:rightFromText="142" w:vertAnchor="text" w:tblpY="1"/>
        <w:tblOverlap w:val="never"/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F4656F" w:rsidRPr="007A2DD3" w:rsidTr="00F4656F">
        <w:trPr>
          <w:cantSplit/>
          <w:trHeight w:val="907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F4656F" w:rsidRPr="007A2DD3" w:rsidRDefault="00F4656F" w:rsidP="00FE2259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３学期制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F4656F" w:rsidRPr="007A2DD3" w:rsidRDefault="00F4656F" w:rsidP="00FE2259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２学期制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F4656F" w:rsidRPr="007A2DD3" w:rsidRDefault="00F4656F" w:rsidP="00FE2259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月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F4656F" w:rsidRPr="007A2DD3" w:rsidRDefault="00F4656F" w:rsidP="00FE2259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章・節・項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6F" w:rsidRPr="007A2DD3" w:rsidRDefault="00F4656F" w:rsidP="00FE2259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配時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57" w:type="dxa"/>
              <w:bottom w:w="0" w:type="dxa"/>
              <w:right w:w="113" w:type="dxa"/>
            </w:tcMar>
            <w:vAlign w:val="center"/>
          </w:tcPr>
          <w:p w:rsidR="00F4656F" w:rsidRPr="007A2DD3" w:rsidRDefault="00F4656F" w:rsidP="00FE2259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主な指導内容</w:t>
            </w:r>
          </w:p>
        </w:tc>
      </w:tr>
      <w:tr w:rsidR="00760EA4" w:rsidRPr="007A2DD3" w:rsidTr="00475293">
        <w:trPr>
          <w:trHeight w:hRule="exact" w:val="113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60EA4" w:rsidRPr="007A2DD3" w:rsidRDefault="00760EA4" w:rsidP="00FE2259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60EA4" w:rsidRPr="007A2DD3" w:rsidRDefault="00760EA4" w:rsidP="00FE2259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60EA4" w:rsidRPr="007A2DD3" w:rsidRDefault="00760EA4" w:rsidP="00FE2259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60EA4" w:rsidRPr="007A2DD3" w:rsidRDefault="00760EA4" w:rsidP="00FE2259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EA4" w:rsidRPr="007A2DD3" w:rsidRDefault="00760EA4" w:rsidP="00FE2259">
            <w:pPr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113" w:type="dxa"/>
            </w:tcMar>
          </w:tcPr>
          <w:p w:rsidR="00760EA4" w:rsidRPr="007A2DD3" w:rsidRDefault="00760EA4" w:rsidP="00FE2259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</w:tbl>
    <w:tbl>
      <w:tblPr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6E4741" w:rsidRPr="007A2DD3" w:rsidTr="00475293">
        <w:trPr>
          <w:trHeight w:val="121"/>
        </w:trPr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２学期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後期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6E4741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  <w:eastAsianLayout w:id="943982593" w:vert="1" w:vertCompress="1"/>
              </w:rPr>
              <w:t>11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6E4741" w:rsidRPr="007A2DD3" w:rsidRDefault="002D51A4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73" style="position:absolute;margin-left:-4.8pt;margin-top:-2.5pt;width:456.7pt;height:13.9pt;z-index:251677696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6E4741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3</w:t>
            </w:r>
            <w:r w:rsidR="006E4741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反比例</w:t>
            </w:r>
          </w:p>
        </w:tc>
        <w:tc>
          <w:tcPr>
            <w:tcW w:w="595" w:type="dxa"/>
            <w:tcBorders>
              <w:top w:val="nil"/>
              <w:bottom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E4741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5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6E4741" w:rsidRPr="007A2DD3" w:rsidTr="00475293">
        <w:trPr>
          <w:trHeight w:val="105"/>
        </w:trPr>
        <w:tc>
          <w:tcPr>
            <w:tcW w:w="340" w:type="dxa"/>
            <w:vMerge/>
            <w:tcBorders>
              <w:top w:val="nil"/>
            </w:tcBorders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6E4741" w:rsidRPr="007A2DD3" w:rsidRDefault="006E4741" w:rsidP="00777743">
            <w:pPr>
              <w:pStyle w:val="a9"/>
              <w:ind w:left="210" w:hanging="210"/>
            </w:pPr>
            <w:r w:rsidRPr="007A2DD3">
              <w:t xml:space="preserve">1 </w:t>
            </w:r>
            <w:r w:rsidRPr="007A2DD3">
              <w:rPr>
                <w:rFonts w:hint="eastAsia"/>
              </w:rPr>
              <w:t>反比例</w:t>
            </w:r>
          </w:p>
        </w:tc>
        <w:tc>
          <w:tcPr>
            <w:tcW w:w="595" w:type="dxa"/>
            <w:tcBorders>
              <w:top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E4741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6E4741" w:rsidRPr="007A2DD3" w:rsidRDefault="006E4741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反比例の意味／反比例の定義とその特徴</w:t>
            </w:r>
          </w:p>
        </w:tc>
      </w:tr>
      <w:tr w:rsidR="006E4741" w:rsidRPr="007A2DD3" w:rsidTr="00B07019">
        <w:trPr>
          <w:trHeight w:val="226"/>
        </w:trPr>
        <w:tc>
          <w:tcPr>
            <w:tcW w:w="340" w:type="dxa"/>
            <w:vMerge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6E4741" w:rsidRPr="007A2DD3" w:rsidRDefault="006E4741" w:rsidP="00777743">
            <w:pPr>
              <w:pStyle w:val="a9"/>
              <w:ind w:left="210" w:hanging="210"/>
            </w:pPr>
            <w:r w:rsidRPr="007A2DD3">
              <w:t xml:space="preserve">2 </w:t>
            </w:r>
            <w:r w:rsidRPr="007A2DD3">
              <w:rPr>
                <w:rFonts w:hint="eastAsia"/>
              </w:rPr>
              <w:t>反比例のグラフ</w:t>
            </w:r>
            <w:r w:rsidRPr="007A2DD3">
              <w:rPr>
                <w:rFonts w:ascii="ＭＳ 明朝" w:eastAsia="ＭＳ 明朝" w:cs="ＭＳ 明朝" w:hint="eastAsia"/>
              </w:rPr>
              <w:t>―</w:t>
            </w:r>
            <w:r w:rsidRPr="007A2DD3">
              <w:rPr>
                <w:rFonts w:hint="eastAsia"/>
              </w:rPr>
              <w:t>［</w:t>
            </w:r>
            <w:r w:rsidRPr="007A2DD3">
              <w:t>1</w:t>
            </w:r>
            <w:r w:rsidRPr="007A2DD3">
              <w:rPr>
                <w:rFonts w:hint="eastAsia"/>
              </w:rPr>
              <w:t>］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E4741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6E4741" w:rsidRPr="007A2DD3" w:rsidRDefault="006E4741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比例定数が正の場合の反比例のグラフ</w:t>
            </w:r>
          </w:p>
        </w:tc>
      </w:tr>
      <w:tr w:rsidR="007A2DD3" w:rsidRPr="007A2DD3" w:rsidTr="00B07019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3 </w:t>
            </w:r>
            <w:r w:rsidRPr="007A2DD3">
              <w:rPr>
                <w:rFonts w:hint="eastAsia"/>
              </w:rPr>
              <w:t>反比例のグラフ</w:t>
            </w:r>
            <w:r w:rsidRPr="007A2DD3">
              <w:rPr>
                <w:rFonts w:ascii="ＭＳ 明朝" w:eastAsia="ＭＳ 明朝" w:cs="ＭＳ 明朝" w:hint="eastAsia"/>
              </w:rPr>
              <w:t>―</w:t>
            </w:r>
            <w:r w:rsidRPr="007A2DD3">
              <w:rPr>
                <w:rFonts w:hint="eastAsia"/>
              </w:rPr>
              <w:t>［</w:t>
            </w:r>
            <w:r w:rsidRPr="007A2DD3">
              <w:t>2</w:t>
            </w:r>
            <w:r w:rsidRPr="007A2DD3">
              <w:rPr>
                <w:rFonts w:hint="eastAsia"/>
              </w:rPr>
              <w:t>］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比例定数が負の場合の反比例のグラフ</w:t>
            </w:r>
          </w:p>
        </w:tc>
      </w:tr>
      <w:tr w:rsidR="007A2DD3" w:rsidRPr="007A2DD3" w:rsidTr="00B07019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4 </w:t>
            </w:r>
            <w:r w:rsidRPr="007A2DD3">
              <w:rPr>
                <w:rFonts w:hint="eastAsia"/>
              </w:rPr>
              <w:t>反比例の式の求め方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反比例の関係を表す式の求め方／グラフから反比例の式を求める方法</w:t>
            </w:r>
          </w:p>
        </w:tc>
      </w:tr>
      <w:tr w:rsidR="007A2DD3" w:rsidRPr="007A2DD3" w:rsidTr="00B07019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rPr>
                <w:rFonts w:hint="eastAsia"/>
              </w:rPr>
              <w:t>◎練習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B07019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2D51A4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76" style="position:absolute;margin-left:-4.8pt;margin-top:-1.9pt;width:456.7pt;height:13.9pt;z-index:251678720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4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関数の利用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2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B07019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1 </w:t>
            </w:r>
            <w:r w:rsidRPr="007A2DD3">
              <w:rPr>
                <w:rFonts w:hint="eastAsia"/>
              </w:rPr>
              <w:t>身のまわりの問題への利用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身のまわりの事象への表，グラフ，式の利用</w:t>
            </w:r>
          </w:p>
        </w:tc>
      </w:tr>
      <w:tr w:rsidR="007A2DD3" w:rsidRPr="007A2DD3" w:rsidTr="00B07019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2 </w:t>
            </w:r>
            <w:r w:rsidRPr="007A2DD3">
              <w:rPr>
                <w:rFonts w:hint="eastAsia"/>
              </w:rPr>
              <w:t>図形への利用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図形の問題への比例，反比例の考え方の利用</w:t>
            </w:r>
          </w:p>
        </w:tc>
      </w:tr>
      <w:tr w:rsidR="007A2DD3" w:rsidRPr="007A2DD3" w:rsidTr="00B07019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0A2CBB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Style w:val="ad"/>
              </w:rPr>
            </w:pPr>
            <w:r w:rsidRPr="000A2CBB">
              <w:rPr>
                <w:rStyle w:val="ad"/>
              </w:rPr>
              <w:t>4</w:t>
            </w:r>
            <w:r w:rsidRPr="000A2CBB">
              <w:rPr>
                <w:rStyle w:val="ad"/>
                <w:rFonts w:hint="eastAsia"/>
              </w:rPr>
              <w:t>章の問題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B07019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rPr>
                <w:rFonts w:hint="eastAsia"/>
              </w:rPr>
              <w:t>いろいろな問題・考えてみよう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B07019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rPr>
                <w:rFonts w:hint="eastAsia"/>
              </w:rPr>
              <w:t>挑戦しよう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模型自動車の走行実験</w:t>
            </w:r>
          </w:p>
        </w:tc>
      </w:tr>
      <w:tr w:rsidR="007A2DD3" w:rsidRPr="007A2DD3" w:rsidTr="00B07019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rPr>
                <w:rFonts w:hint="eastAsia"/>
              </w:rPr>
              <w:t>社会にリンク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声に出して言ってみよう　関数の考え方ってすごい</w:t>
            </w:r>
            <w:r w:rsidRPr="007A2DD3">
              <w:t>!</w:t>
            </w:r>
          </w:p>
        </w:tc>
      </w:tr>
      <w:tr w:rsidR="007A2DD3" w:rsidRPr="007A2DD3" w:rsidTr="00B07019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2D51A4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77" style="position:absolute;margin-left:-4.8pt;margin-top:-3.05pt;width:456.7pt;height:13.9pt;z-index:251679744;mso-position-horizontal-relative:margin;mso-position-vertical-relative:text" arcsize="0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5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章　平面の図形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〔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15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〕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B07019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2D51A4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79" style="position:absolute;margin-left:-4.8pt;margin-top:-2.25pt;width:456.7pt;height:13.9pt;z-index:251680768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平面図形とその調べ方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4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B07019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1 </w:t>
            </w:r>
            <w:r w:rsidRPr="007A2DD3">
              <w:rPr>
                <w:rFonts w:hint="eastAsia"/>
              </w:rPr>
              <w:t>直線，半直線，線分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直線，半直線，線分の意味</w:t>
            </w:r>
          </w:p>
        </w:tc>
      </w:tr>
      <w:tr w:rsidR="007A2DD3" w:rsidRPr="007A2DD3" w:rsidTr="00B07019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2 </w:t>
            </w:r>
            <w:r w:rsidRPr="007A2DD3">
              <w:rPr>
                <w:rFonts w:hint="eastAsia"/>
              </w:rPr>
              <w:t>点と点との距離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t>2</w:t>
            </w:r>
            <w:r w:rsidRPr="007A2DD3">
              <w:rPr>
                <w:rFonts w:hint="eastAsia"/>
              </w:rPr>
              <w:t>点間の距離／円の弧，弦の意味</w:t>
            </w:r>
          </w:p>
        </w:tc>
      </w:tr>
      <w:tr w:rsidR="007A2DD3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3 </w:t>
            </w:r>
            <w:r w:rsidRPr="007A2DD3">
              <w:rPr>
                <w:rFonts w:hint="eastAsia"/>
              </w:rPr>
              <w:t>平面上の</w:t>
            </w:r>
            <w:r w:rsidRPr="007A2DD3">
              <w:t>2</w:t>
            </w:r>
            <w:r w:rsidRPr="007A2DD3">
              <w:rPr>
                <w:rFonts w:hint="eastAsia"/>
              </w:rPr>
              <w:t>直線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t>2</w:t>
            </w:r>
            <w:r w:rsidRPr="007A2DD3">
              <w:rPr>
                <w:rFonts w:hint="eastAsia"/>
              </w:rPr>
              <w:t>直線の位置関係／</w:t>
            </w:r>
            <w:r w:rsidRPr="007A2DD3">
              <w:t>2</w:t>
            </w:r>
            <w:r w:rsidRPr="007A2DD3">
              <w:rPr>
                <w:rFonts w:hint="eastAsia"/>
              </w:rPr>
              <w:t>直線がつくる角</w:t>
            </w:r>
          </w:p>
        </w:tc>
      </w:tr>
      <w:tr w:rsidR="007A2DD3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4 </w:t>
            </w:r>
            <w:r w:rsidRPr="007A2DD3">
              <w:rPr>
                <w:rFonts w:hint="eastAsia"/>
              </w:rPr>
              <w:t>点と直線，円と直線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点と直線との距離／円と直線との位置関係</w:t>
            </w:r>
          </w:p>
        </w:tc>
      </w:tr>
      <w:tr w:rsidR="007A2DD3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6E4741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  <w:eastAsianLayout w:id="943982594" w:vert="1" w:vertCompress="1"/>
              </w:rPr>
              <w:t>12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 xml:space="preserve">　月</w:t>
            </w: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2D51A4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81" style="position:absolute;margin-left:-4.8pt;margin-top:-1.95pt;width:456.7pt;height:13.9pt;z-index:251681792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図形の移動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4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1 </w:t>
            </w:r>
            <w:r w:rsidRPr="007A2DD3">
              <w:rPr>
                <w:rFonts w:hint="eastAsia"/>
              </w:rPr>
              <w:t>いろいろな移動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移動／平行移動，回転移動，対称移動の意味</w:t>
            </w:r>
          </w:p>
        </w:tc>
      </w:tr>
      <w:tr w:rsidR="007A2DD3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2 </w:t>
            </w:r>
            <w:r w:rsidRPr="007A2DD3">
              <w:rPr>
                <w:rFonts w:hint="eastAsia"/>
              </w:rPr>
              <w:t>移動させた図形ともとの図形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平行移動，回転移動，対称移動させた図形の性質</w:t>
            </w:r>
          </w:p>
        </w:tc>
      </w:tr>
      <w:tr w:rsidR="007A2DD3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3 </w:t>
            </w:r>
            <w:r w:rsidRPr="007A2DD3">
              <w:rPr>
                <w:rFonts w:hint="eastAsia"/>
              </w:rPr>
              <w:t>図形の移動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平行移動，回転移動，対称移動は図形の移動の基本であること</w:t>
            </w:r>
          </w:p>
        </w:tc>
      </w:tr>
      <w:tr w:rsidR="007A2DD3" w:rsidRPr="007A2DD3" w:rsidTr="00B07019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rPr>
                <w:rFonts w:hint="eastAsia"/>
              </w:rPr>
              <w:t>◎練習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B07019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2D51A4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83" style="position:absolute;margin-left:-4.8pt;margin-top:-2.55pt;width:456.7pt;height:13.9pt;z-index:251682816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3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図形と作図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5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B07019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1 </w:t>
            </w:r>
            <w:r w:rsidRPr="007A2DD3">
              <w:rPr>
                <w:rFonts w:hint="eastAsia"/>
              </w:rPr>
              <w:t>条件を満たす点の集合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条件を満たす点の集合</w:t>
            </w:r>
          </w:p>
        </w:tc>
      </w:tr>
      <w:tr w:rsidR="007A2DD3" w:rsidRPr="007A2DD3" w:rsidTr="00B07019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2 </w:t>
            </w:r>
            <w:r w:rsidRPr="007A2DD3">
              <w:rPr>
                <w:rFonts w:hint="eastAsia"/>
              </w:rPr>
              <w:t>線分の垂直二等分線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t>2</w:t>
            </w:r>
            <w:r w:rsidRPr="007A2DD3">
              <w:rPr>
                <w:rFonts w:hint="eastAsia"/>
              </w:rPr>
              <w:t>点から等しい距離にある点の集</w:t>
            </w:r>
            <w:r w:rsidR="000855EC" w:rsidRPr="007A2DD3">
              <w:rPr>
                <w:rFonts w:hint="eastAsia"/>
              </w:rPr>
              <w:t>合</w:t>
            </w:r>
            <w:r w:rsidRPr="007A2DD3">
              <w:rPr>
                <w:rFonts w:hint="eastAsia"/>
              </w:rPr>
              <w:t>／線分の垂直二等分線の作図</w:t>
            </w:r>
          </w:p>
        </w:tc>
      </w:tr>
      <w:tr w:rsidR="007A2DD3" w:rsidRPr="007A2DD3" w:rsidTr="00B07019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3 </w:t>
            </w:r>
            <w:r w:rsidRPr="007A2DD3">
              <w:rPr>
                <w:rFonts w:hint="eastAsia"/>
              </w:rPr>
              <w:t>角の二等分線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t>2</w:t>
            </w:r>
            <w:r w:rsidRPr="007A2DD3">
              <w:rPr>
                <w:rFonts w:hint="eastAsia"/>
              </w:rPr>
              <w:t>直線から等しい距離にある点の集</w:t>
            </w:r>
            <w:r w:rsidR="000855EC" w:rsidRPr="007A2DD3">
              <w:rPr>
                <w:rFonts w:hint="eastAsia"/>
              </w:rPr>
              <w:t>合</w:t>
            </w:r>
            <w:r w:rsidRPr="007A2DD3">
              <w:rPr>
                <w:rFonts w:hint="eastAsia"/>
              </w:rPr>
              <w:t>／角の二等分線の作図</w:t>
            </w:r>
          </w:p>
        </w:tc>
      </w:tr>
      <w:tr w:rsidR="007A2DD3" w:rsidRPr="007A2DD3" w:rsidTr="00B07019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4 </w:t>
            </w:r>
            <w:r w:rsidRPr="007A2DD3">
              <w:rPr>
                <w:rFonts w:hint="eastAsia"/>
              </w:rPr>
              <w:t>いろいろな作図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垂線の作図／円の接線の作図</w:t>
            </w:r>
          </w:p>
        </w:tc>
      </w:tr>
      <w:tr w:rsidR="007A2DD3" w:rsidRPr="007A2DD3" w:rsidTr="00B07019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rPr>
                <w:rFonts w:hint="eastAsia"/>
              </w:rPr>
              <w:t>◎練習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</w:tbl>
    <w:p w:rsidR="00E44E77" w:rsidRDefault="00E44E77">
      <w:r>
        <w:br w:type="page"/>
      </w:r>
    </w:p>
    <w:p w:rsidR="002D7763" w:rsidRPr="00FC4A70" w:rsidRDefault="002D7763" w:rsidP="002D7763">
      <w:pPr>
        <w:pStyle w:val="01"/>
        <w:jc w:val="right"/>
        <w:rPr>
          <w:sz w:val="18"/>
          <w:szCs w:val="18"/>
          <w:lang w:val="en-US"/>
        </w:rPr>
      </w:pPr>
      <w:r w:rsidRPr="00C95106">
        <w:rPr>
          <w:rFonts w:hint="eastAsia"/>
          <w:sz w:val="18"/>
          <w:szCs w:val="18"/>
        </w:rPr>
        <w:lastRenderedPageBreak/>
        <w:t xml:space="preserve">年間指導時数　</w:t>
      </w:r>
      <w:r w:rsidRPr="004D58F3">
        <w:rPr>
          <w:color w:val="FF0000"/>
          <w:sz w:val="18"/>
          <w:szCs w:val="18"/>
          <w:lang w:val="en-US"/>
        </w:rPr>
        <w:t>11</w:t>
      </w:r>
      <w:r w:rsidR="004D58F3" w:rsidRPr="004D58F3">
        <w:rPr>
          <w:rFonts w:hint="eastAsia"/>
          <w:color w:val="FF0000"/>
          <w:sz w:val="18"/>
          <w:szCs w:val="18"/>
          <w:lang w:val="en-US"/>
        </w:rPr>
        <w:t>3</w:t>
      </w:r>
      <w:r w:rsidRPr="00C95106">
        <w:rPr>
          <w:rFonts w:hint="eastAsia"/>
          <w:sz w:val="18"/>
          <w:szCs w:val="18"/>
        </w:rPr>
        <w:t>時間</w:t>
      </w:r>
      <w:r w:rsidRPr="00FC4A70">
        <w:rPr>
          <w:rFonts w:hint="eastAsia"/>
          <w:sz w:val="18"/>
          <w:szCs w:val="18"/>
          <w:lang w:val="en-US"/>
        </w:rPr>
        <w:t>＋</w:t>
      </w:r>
      <w:r w:rsidRPr="00FC4A70">
        <w:rPr>
          <w:sz w:val="18"/>
          <w:szCs w:val="18"/>
          <w:lang w:val="en-US"/>
        </w:rPr>
        <w:t>(</w:t>
      </w:r>
      <w:r w:rsidRPr="00C95106">
        <w:rPr>
          <w:rFonts w:hint="eastAsia"/>
          <w:sz w:val="18"/>
          <w:szCs w:val="18"/>
        </w:rPr>
        <w:t>予備時数</w:t>
      </w:r>
      <w:r w:rsidRPr="004D58F3">
        <w:rPr>
          <w:color w:val="FF0000"/>
          <w:sz w:val="18"/>
          <w:szCs w:val="18"/>
          <w:lang w:val="en-US"/>
        </w:rPr>
        <w:t>2</w:t>
      </w:r>
      <w:r w:rsidR="004D58F3" w:rsidRPr="004D58F3">
        <w:rPr>
          <w:rFonts w:hint="eastAsia"/>
          <w:color w:val="FF0000"/>
          <w:sz w:val="18"/>
          <w:szCs w:val="18"/>
          <w:lang w:val="en-US"/>
        </w:rPr>
        <w:t>7</w:t>
      </w:r>
      <w:r w:rsidRPr="00C95106">
        <w:rPr>
          <w:rFonts w:hint="eastAsia"/>
          <w:sz w:val="18"/>
          <w:szCs w:val="18"/>
        </w:rPr>
        <w:t>時間</w:t>
      </w:r>
      <w:r w:rsidRPr="00FC4A70">
        <w:rPr>
          <w:rFonts w:hint="eastAsia"/>
          <w:sz w:val="18"/>
          <w:szCs w:val="18"/>
          <w:lang w:val="en-US"/>
        </w:rPr>
        <w:t>）</w:t>
      </w:r>
    </w:p>
    <w:p w:rsidR="002D7763" w:rsidRDefault="002D7763"/>
    <w:tbl>
      <w:tblPr>
        <w:tblpPr w:leftFromText="142" w:rightFromText="142" w:vertAnchor="text" w:tblpY="1"/>
        <w:tblOverlap w:val="never"/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F4656F" w:rsidRPr="007A2DD3" w:rsidTr="00F4656F">
        <w:trPr>
          <w:cantSplit/>
          <w:trHeight w:val="907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F4656F" w:rsidRPr="007A2DD3" w:rsidRDefault="00F4656F" w:rsidP="00FE2259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３学期制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F4656F" w:rsidRPr="007A2DD3" w:rsidRDefault="00F4656F" w:rsidP="00FE2259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２学期制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F4656F" w:rsidRPr="007A2DD3" w:rsidRDefault="00F4656F" w:rsidP="00FE2259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月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F4656F" w:rsidRPr="007A2DD3" w:rsidRDefault="00F4656F" w:rsidP="00FE2259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章・節・項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6F" w:rsidRPr="007A2DD3" w:rsidRDefault="00F4656F" w:rsidP="00FE2259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配時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57" w:type="dxa"/>
              <w:bottom w:w="0" w:type="dxa"/>
              <w:right w:w="113" w:type="dxa"/>
            </w:tcMar>
            <w:vAlign w:val="center"/>
          </w:tcPr>
          <w:p w:rsidR="00F4656F" w:rsidRPr="007A2DD3" w:rsidRDefault="00F4656F" w:rsidP="00FE2259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主な指導内容</w:t>
            </w:r>
          </w:p>
        </w:tc>
      </w:tr>
      <w:tr w:rsidR="00760EA4" w:rsidRPr="007A2DD3" w:rsidTr="00475293">
        <w:trPr>
          <w:trHeight w:hRule="exact" w:val="113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60EA4" w:rsidRPr="007A2DD3" w:rsidRDefault="00760EA4" w:rsidP="00FE2259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60EA4" w:rsidRPr="007A2DD3" w:rsidRDefault="00760EA4" w:rsidP="00FE2259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60EA4" w:rsidRPr="007A2DD3" w:rsidRDefault="00760EA4" w:rsidP="00FE2259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60EA4" w:rsidRPr="007A2DD3" w:rsidRDefault="00760EA4" w:rsidP="00FE2259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EA4" w:rsidRPr="007A2DD3" w:rsidRDefault="00760EA4" w:rsidP="00FE2259">
            <w:pPr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113" w:type="dxa"/>
            </w:tcMar>
          </w:tcPr>
          <w:p w:rsidR="00760EA4" w:rsidRPr="007A2DD3" w:rsidRDefault="00760EA4" w:rsidP="00FE2259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</w:tbl>
    <w:tbl>
      <w:tblPr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7A2DD3" w:rsidRPr="007A2DD3" w:rsidTr="00475293">
        <w:trPr>
          <w:trHeight w:val="88"/>
        </w:trPr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３学期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後期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１　月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2D51A4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84" style="position:absolute;margin-left:-4.8pt;margin-top:-2.75pt;width:456.7pt;height:13.9pt;z-index:251683840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4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移動と作図の利用</w:t>
            </w:r>
          </w:p>
        </w:tc>
        <w:tc>
          <w:tcPr>
            <w:tcW w:w="595" w:type="dxa"/>
            <w:tcBorders>
              <w:top w:val="nil"/>
              <w:bottom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475293">
        <w:trPr>
          <w:trHeight w:val="138"/>
        </w:trPr>
        <w:tc>
          <w:tcPr>
            <w:tcW w:w="340" w:type="dxa"/>
            <w:vMerge/>
            <w:tcBorders>
              <w:top w:val="nil"/>
            </w:tcBorders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77743">
            <w:pPr>
              <w:pStyle w:val="a9"/>
              <w:ind w:left="210" w:hanging="210"/>
            </w:pPr>
            <w:r w:rsidRPr="007A2DD3">
              <w:t xml:space="preserve">1 </w:t>
            </w:r>
            <w:r w:rsidRPr="007A2DD3">
              <w:rPr>
                <w:rFonts w:hint="eastAsia"/>
              </w:rPr>
              <w:t>移動と作図の利用</w:t>
            </w:r>
          </w:p>
        </w:tc>
        <w:tc>
          <w:tcPr>
            <w:tcW w:w="595" w:type="dxa"/>
            <w:tcBorders>
              <w:top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移動や作図を活用し，身のまわりの問題を解決すること</w:t>
            </w:r>
          </w:p>
        </w:tc>
      </w:tr>
      <w:tr w:rsidR="007A2DD3" w:rsidRPr="007A2DD3" w:rsidTr="009B349B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A22AAD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Style w:val="ad"/>
              </w:rPr>
            </w:pPr>
            <w:r w:rsidRPr="00A22AAD">
              <w:rPr>
                <w:rStyle w:val="ad"/>
              </w:rPr>
              <w:t>5</w:t>
            </w:r>
            <w:r w:rsidRPr="00A22AAD">
              <w:rPr>
                <w:rStyle w:val="ad"/>
                <w:rFonts w:hint="eastAsia"/>
              </w:rPr>
              <w:t>章の問題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9B349B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いろいろな問題・考えてみよう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9B349B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もっと数学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!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（発展）三角形の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3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つの頂点を通る円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三角形の外接円</w:t>
            </w:r>
          </w:p>
        </w:tc>
      </w:tr>
      <w:tr w:rsidR="007A2DD3" w:rsidRPr="007A2DD3" w:rsidTr="009B349B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もっと数学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!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（発展）三角形の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3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つの辺に接する円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三角形の内接円</w:t>
            </w:r>
          </w:p>
        </w:tc>
      </w:tr>
      <w:tr w:rsidR="007A2DD3" w:rsidRPr="007A2DD3" w:rsidTr="009B349B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2D51A4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85" style="position:absolute;margin-left:-4.8pt;margin-top:-1.75pt;width:456.7pt;height:13.9pt;z-index:251684864;mso-position-horizontal-relative:margin;mso-position-vertical-relative:text" arcsize="0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6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章　空間の図形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〔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19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〕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9B349B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2D51A4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89" style="position:absolute;margin-left:-4.8pt;margin-top:-1.65pt;width:456.7pt;height:13.9pt;z-index:251686912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立体とその調べ方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7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9B349B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1E1D5D">
            <w:pPr>
              <w:pStyle w:val="a9"/>
              <w:ind w:left="210" w:hanging="210"/>
            </w:pPr>
            <w:r w:rsidRPr="007A2DD3">
              <w:t xml:space="preserve">1 </w:t>
            </w:r>
            <w:r w:rsidRPr="007A2DD3">
              <w:rPr>
                <w:rFonts w:hint="eastAsia"/>
              </w:rPr>
              <w:t>いろいろな立体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立体の分類／多面体／正角柱</w:t>
            </w:r>
          </w:p>
        </w:tc>
      </w:tr>
      <w:tr w:rsidR="007A2DD3" w:rsidRPr="007A2DD3" w:rsidTr="009B349B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1E1D5D">
            <w:pPr>
              <w:pStyle w:val="a9"/>
              <w:ind w:left="210" w:hanging="210"/>
            </w:pPr>
            <w:r w:rsidRPr="007A2DD3">
              <w:t xml:space="preserve">2 </w:t>
            </w:r>
            <w:r w:rsidRPr="007A2DD3">
              <w:rPr>
                <w:rFonts w:hint="eastAsia"/>
              </w:rPr>
              <w:t>角すい，円すい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角すいと円すいの特徴</w:t>
            </w:r>
          </w:p>
        </w:tc>
      </w:tr>
      <w:tr w:rsidR="007A2DD3" w:rsidRPr="007A2DD3" w:rsidTr="009B349B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1E1D5D">
            <w:pPr>
              <w:pStyle w:val="a9"/>
              <w:ind w:left="210" w:hanging="210"/>
            </w:pPr>
            <w:r w:rsidRPr="007A2DD3">
              <w:t xml:space="preserve">3 </w:t>
            </w:r>
            <w:r w:rsidRPr="007A2DD3">
              <w:rPr>
                <w:rFonts w:hint="eastAsia"/>
              </w:rPr>
              <w:t>角すい，円すいの展開図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角すいと円すいの展開図／おうぎ形</w:t>
            </w:r>
          </w:p>
        </w:tc>
      </w:tr>
      <w:tr w:rsidR="007A2DD3" w:rsidRPr="007A2DD3" w:rsidTr="009B349B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1E1D5D">
            <w:pPr>
              <w:pStyle w:val="a9"/>
              <w:ind w:left="210" w:hanging="210"/>
            </w:pPr>
            <w:r w:rsidRPr="007A2DD3">
              <w:t xml:space="preserve">4 </w:t>
            </w:r>
            <w:r w:rsidRPr="007A2DD3">
              <w:rPr>
                <w:rFonts w:hint="eastAsia"/>
              </w:rPr>
              <w:t>特別な多面体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正多面体の特徴</w:t>
            </w:r>
          </w:p>
        </w:tc>
      </w:tr>
      <w:tr w:rsidR="007A2DD3" w:rsidRPr="007A2DD3" w:rsidTr="009B349B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1E1D5D">
            <w:pPr>
              <w:pStyle w:val="a9"/>
              <w:ind w:left="210" w:hanging="210"/>
            </w:pPr>
            <w:r w:rsidRPr="007A2DD3">
              <w:t xml:space="preserve">5 </w:t>
            </w:r>
            <w:r w:rsidRPr="007A2DD3">
              <w:rPr>
                <w:rFonts w:hint="eastAsia"/>
              </w:rPr>
              <w:t>立体の投影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立体の投影図／投影図を使って立体の特徴を調べること</w:t>
            </w:r>
          </w:p>
        </w:tc>
      </w:tr>
      <w:tr w:rsidR="007A2DD3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1E1D5D">
            <w:pPr>
              <w:pStyle w:val="a9"/>
              <w:ind w:left="210" w:hanging="210"/>
            </w:pPr>
            <w:r w:rsidRPr="007A2DD3">
              <w:t xml:space="preserve">6 </w:t>
            </w:r>
            <w:r w:rsidRPr="007A2DD3">
              <w:rPr>
                <w:rFonts w:hint="eastAsia"/>
              </w:rPr>
              <w:t>動かしてできる立体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図形を線や面の動いた跡としてとらえること／図形を回転させてできる立体</w:t>
            </w:r>
          </w:p>
        </w:tc>
      </w:tr>
      <w:tr w:rsidR="007A2DD3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44592C">
            <w:pPr>
              <w:pStyle w:val="a9"/>
              <w:ind w:left="210" w:hanging="210"/>
            </w:pPr>
            <w:r w:rsidRPr="007A2DD3">
              <w:rPr>
                <w:rFonts w:hint="eastAsia"/>
              </w:rPr>
              <w:t>◎練習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２　月</w:t>
            </w: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2D51A4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91" style="position:absolute;margin-left:-4.8pt;margin-top:-2.55pt;width:456.7pt;height:13.9pt;z-index:251687936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空間にある図形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3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44592C">
            <w:pPr>
              <w:pStyle w:val="a9"/>
              <w:ind w:left="210" w:hanging="210"/>
            </w:pPr>
            <w:r w:rsidRPr="007A2DD3">
              <w:t xml:space="preserve">1 </w:t>
            </w:r>
            <w:r w:rsidRPr="007A2DD3">
              <w:rPr>
                <w:rFonts w:hint="eastAsia"/>
              </w:rPr>
              <w:t>平面の決定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空間における平面，直線，点の関係／平面の決定条件</w:t>
            </w:r>
          </w:p>
        </w:tc>
      </w:tr>
      <w:tr w:rsidR="007A2DD3" w:rsidRPr="007A2DD3" w:rsidTr="002D7763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44592C">
            <w:pPr>
              <w:pStyle w:val="a9"/>
              <w:ind w:left="210" w:hanging="210"/>
            </w:pPr>
            <w:r w:rsidRPr="007A2DD3">
              <w:t xml:space="preserve">2 </w:t>
            </w:r>
            <w:r w:rsidRPr="007A2DD3">
              <w:rPr>
                <w:rFonts w:hint="eastAsia"/>
              </w:rPr>
              <w:t>直線，平面の位置関係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空間にある直線や平面の位置関係</w:t>
            </w:r>
          </w:p>
        </w:tc>
      </w:tr>
      <w:tr w:rsidR="007A2DD3" w:rsidRPr="007A2DD3" w:rsidTr="009B349B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44592C">
            <w:pPr>
              <w:pStyle w:val="a9"/>
              <w:ind w:left="210" w:hanging="210"/>
            </w:pPr>
            <w:r w:rsidRPr="007A2DD3">
              <w:t xml:space="preserve">3 </w:t>
            </w:r>
            <w:r w:rsidRPr="007A2DD3">
              <w:rPr>
                <w:rFonts w:hint="eastAsia"/>
              </w:rPr>
              <w:t>空間における垂直と距離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直線と平面との垂直／点と平面との距離／</w:t>
            </w:r>
            <w:r w:rsidRPr="007A2DD3">
              <w:t>2</w:t>
            </w:r>
            <w:r w:rsidRPr="007A2DD3">
              <w:rPr>
                <w:rFonts w:hint="eastAsia"/>
              </w:rPr>
              <w:t>つの平面の位置関係</w:t>
            </w:r>
          </w:p>
        </w:tc>
      </w:tr>
      <w:tr w:rsidR="007A2DD3" w:rsidRPr="007A2DD3" w:rsidTr="009B349B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2D51A4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93" style="position:absolute;margin-left:-4.8pt;margin-top:-1.85pt;width:456.7pt;height:13.9pt;z-index:251688960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3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立体の体積と表面積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7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9B349B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44592C">
            <w:pPr>
              <w:pStyle w:val="a9"/>
              <w:ind w:left="210" w:hanging="210"/>
            </w:pPr>
            <w:r w:rsidRPr="007A2DD3">
              <w:t xml:space="preserve">1 </w:t>
            </w:r>
            <w:r w:rsidRPr="007A2DD3">
              <w:rPr>
                <w:rFonts w:hint="eastAsia"/>
              </w:rPr>
              <w:t>角柱，円柱の体積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角柱と円柱の体積の求め方／円周率π</w:t>
            </w:r>
          </w:p>
        </w:tc>
      </w:tr>
      <w:tr w:rsidR="007A2DD3" w:rsidRPr="007A2DD3" w:rsidTr="009B349B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44592C">
            <w:pPr>
              <w:pStyle w:val="a9"/>
              <w:ind w:left="210" w:hanging="210"/>
            </w:pPr>
            <w:r w:rsidRPr="007A2DD3">
              <w:t xml:space="preserve">2 </w:t>
            </w:r>
            <w:r w:rsidRPr="007A2DD3">
              <w:rPr>
                <w:rFonts w:hint="eastAsia"/>
              </w:rPr>
              <w:t>角すい，円すいの体積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角すいと円すいの体積の求め方</w:t>
            </w:r>
          </w:p>
        </w:tc>
      </w:tr>
      <w:tr w:rsidR="007A2DD3" w:rsidRPr="007A2DD3" w:rsidTr="009B349B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44592C">
            <w:pPr>
              <w:pStyle w:val="a9"/>
              <w:ind w:left="210" w:hanging="210"/>
            </w:pPr>
            <w:r w:rsidRPr="007A2DD3">
              <w:t xml:space="preserve">3 </w:t>
            </w:r>
            <w:r w:rsidRPr="007A2DD3">
              <w:rPr>
                <w:rFonts w:hint="eastAsia"/>
              </w:rPr>
              <w:t>角柱，円柱，角すいの表面積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角柱，円柱，角すいの表面積の求め方</w:t>
            </w:r>
          </w:p>
        </w:tc>
      </w:tr>
      <w:tr w:rsidR="007A2DD3" w:rsidRPr="007A2DD3" w:rsidTr="009B349B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44592C">
            <w:pPr>
              <w:pStyle w:val="a9"/>
              <w:ind w:left="210" w:hanging="210"/>
            </w:pPr>
            <w:r w:rsidRPr="007A2DD3">
              <w:t xml:space="preserve">4 </w:t>
            </w:r>
            <w:r w:rsidRPr="007A2DD3">
              <w:rPr>
                <w:rFonts w:hint="eastAsia"/>
              </w:rPr>
              <w:t>円すいの側面積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おうぎ形の弧の長さと面積の求め方</w:t>
            </w:r>
          </w:p>
        </w:tc>
      </w:tr>
      <w:tr w:rsidR="007A2DD3" w:rsidRPr="007A2DD3" w:rsidTr="009B349B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44592C">
            <w:pPr>
              <w:pStyle w:val="a9"/>
              <w:ind w:left="210" w:hanging="210"/>
            </w:pPr>
            <w:r w:rsidRPr="007A2DD3">
              <w:t xml:space="preserve">5 </w:t>
            </w:r>
            <w:r w:rsidRPr="007A2DD3">
              <w:rPr>
                <w:rFonts w:hint="eastAsia"/>
              </w:rPr>
              <w:t>円すいの表面積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円すいの表面積の求め方</w:t>
            </w:r>
          </w:p>
        </w:tc>
      </w:tr>
      <w:tr w:rsidR="007A2DD3" w:rsidRPr="007A2DD3" w:rsidTr="009B349B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44592C">
            <w:pPr>
              <w:pStyle w:val="a9"/>
              <w:ind w:left="210" w:hanging="210"/>
            </w:pPr>
            <w:r w:rsidRPr="007A2DD3">
              <w:t xml:space="preserve">6 </w:t>
            </w:r>
            <w:r w:rsidRPr="007A2DD3">
              <w:rPr>
                <w:rFonts w:hint="eastAsia"/>
              </w:rPr>
              <w:t>球の表面積と体積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球の表面積と体積の求め方</w:t>
            </w:r>
          </w:p>
        </w:tc>
      </w:tr>
      <w:tr w:rsidR="007A2DD3" w:rsidRPr="007A2DD3" w:rsidTr="009B349B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44592C">
            <w:pPr>
              <w:pStyle w:val="a9"/>
              <w:ind w:left="210" w:hanging="210"/>
            </w:pPr>
            <w:r w:rsidRPr="007A2DD3">
              <w:rPr>
                <w:rFonts w:hint="eastAsia"/>
              </w:rPr>
              <w:t>◎練習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</w:tbl>
    <w:p w:rsidR="00E44E77" w:rsidRDefault="00E44E77">
      <w:r>
        <w:br w:type="page"/>
      </w:r>
    </w:p>
    <w:p w:rsidR="00B61DB1" w:rsidRPr="00FC4A70" w:rsidRDefault="00B61DB1" w:rsidP="00B61DB1">
      <w:pPr>
        <w:pStyle w:val="01"/>
        <w:jc w:val="right"/>
        <w:rPr>
          <w:sz w:val="18"/>
          <w:szCs w:val="18"/>
          <w:lang w:val="en-US"/>
        </w:rPr>
      </w:pPr>
      <w:r w:rsidRPr="00C95106">
        <w:rPr>
          <w:rFonts w:hint="eastAsia"/>
          <w:sz w:val="18"/>
          <w:szCs w:val="18"/>
        </w:rPr>
        <w:lastRenderedPageBreak/>
        <w:t xml:space="preserve">年間指導時数　</w:t>
      </w:r>
      <w:r w:rsidRPr="00BF78E9">
        <w:rPr>
          <w:color w:val="FF0000"/>
          <w:sz w:val="18"/>
          <w:szCs w:val="18"/>
          <w:lang w:val="en-US"/>
        </w:rPr>
        <w:t>11</w:t>
      </w:r>
      <w:r w:rsidR="00BF78E9" w:rsidRPr="00BF78E9">
        <w:rPr>
          <w:rFonts w:hint="eastAsia"/>
          <w:color w:val="FF0000"/>
          <w:sz w:val="18"/>
          <w:szCs w:val="18"/>
          <w:lang w:val="en-US"/>
        </w:rPr>
        <w:t>3</w:t>
      </w:r>
      <w:r w:rsidRPr="00C95106">
        <w:rPr>
          <w:rFonts w:hint="eastAsia"/>
          <w:sz w:val="18"/>
          <w:szCs w:val="18"/>
        </w:rPr>
        <w:t>時間</w:t>
      </w:r>
      <w:r w:rsidRPr="00FC4A70">
        <w:rPr>
          <w:rFonts w:hint="eastAsia"/>
          <w:sz w:val="18"/>
          <w:szCs w:val="18"/>
          <w:lang w:val="en-US"/>
        </w:rPr>
        <w:t>＋</w:t>
      </w:r>
      <w:r w:rsidRPr="00FC4A70">
        <w:rPr>
          <w:sz w:val="18"/>
          <w:szCs w:val="18"/>
          <w:lang w:val="en-US"/>
        </w:rPr>
        <w:t>(</w:t>
      </w:r>
      <w:r w:rsidRPr="00C95106">
        <w:rPr>
          <w:rFonts w:hint="eastAsia"/>
          <w:sz w:val="18"/>
          <w:szCs w:val="18"/>
        </w:rPr>
        <w:t>予備時数</w:t>
      </w:r>
      <w:r w:rsidRPr="00BF78E9">
        <w:rPr>
          <w:color w:val="FF0000"/>
          <w:sz w:val="18"/>
          <w:szCs w:val="18"/>
          <w:lang w:val="en-US"/>
        </w:rPr>
        <w:t>2</w:t>
      </w:r>
      <w:r w:rsidR="00BF78E9" w:rsidRPr="00BF78E9">
        <w:rPr>
          <w:rFonts w:hint="eastAsia"/>
          <w:color w:val="FF0000"/>
          <w:sz w:val="18"/>
          <w:szCs w:val="18"/>
          <w:lang w:val="en-US"/>
        </w:rPr>
        <w:t>7</w:t>
      </w:r>
      <w:r w:rsidRPr="00C95106">
        <w:rPr>
          <w:rFonts w:hint="eastAsia"/>
          <w:sz w:val="18"/>
          <w:szCs w:val="18"/>
        </w:rPr>
        <w:t>時間</w:t>
      </w:r>
      <w:r w:rsidRPr="00FC4A70">
        <w:rPr>
          <w:rFonts w:hint="eastAsia"/>
          <w:sz w:val="18"/>
          <w:szCs w:val="18"/>
          <w:lang w:val="en-US"/>
        </w:rPr>
        <w:t>）</w:t>
      </w:r>
    </w:p>
    <w:p w:rsidR="00B61DB1" w:rsidRDefault="00B61DB1"/>
    <w:tbl>
      <w:tblPr>
        <w:tblpPr w:leftFromText="142" w:rightFromText="142" w:vertAnchor="text" w:tblpY="1"/>
        <w:tblOverlap w:val="never"/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F4656F" w:rsidRPr="007A2DD3" w:rsidTr="00F4656F">
        <w:trPr>
          <w:cantSplit/>
          <w:trHeight w:val="907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F4656F" w:rsidRPr="007A2DD3" w:rsidRDefault="00F4656F" w:rsidP="00FE2259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３学期制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F4656F" w:rsidRPr="007A2DD3" w:rsidRDefault="00F4656F" w:rsidP="00FE2259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２学期制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F4656F" w:rsidRPr="007A2DD3" w:rsidRDefault="00F4656F" w:rsidP="00FE2259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月</w:t>
            </w: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F4656F" w:rsidRPr="007A2DD3" w:rsidRDefault="00F4656F" w:rsidP="00FE2259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章・節・項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56F" w:rsidRPr="007A2DD3" w:rsidRDefault="00F4656F" w:rsidP="00FE2259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配時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000000" w:fill="auto"/>
            <w:tcMar>
              <w:top w:w="0" w:type="dxa"/>
              <w:left w:w="57" w:type="dxa"/>
              <w:bottom w:w="0" w:type="dxa"/>
              <w:right w:w="113" w:type="dxa"/>
            </w:tcMar>
            <w:vAlign w:val="center"/>
          </w:tcPr>
          <w:p w:rsidR="00F4656F" w:rsidRPr="007A2DD3" w:rsidRDefault="00F4656F" w:rsidP="00FE2259">
            <w:pPr>
              <w:suppressAutoHyphens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主な指導内容</w:t>
            </w:r>
          </w:p>
        </w:tc>
      </w:tr>
      <w:tr w:rsidR="00760EA4" w:rsidRPr="007A2DD3" w:rsidTr="00475293">
        <w:trPr>
          <w:trHeight w:hRule="exact" w:val="113"/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60EA4" w:rsidRPr="007A2DD3" w:rsidRDefault="00760EA4" w:rsidP="00FE2259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60EA4" w:rsidRPr="007A2DD3" w:rsidRDefault="00760EA4" w:rsidP="00FE2259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60EA4" w:rsidRPr="007A2DD3" w:rsidRDefault="00760EA4" w:rsidP="00FE2259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60EA4" w:rsidRPr="007A2DD3" w:rsidRDefault="00760EA4" w:rsidP="00FE2259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EA4" w:rsidRPr="007A2DD3" w:rsidRDefault="00760EA4" w:rsidP="00FE2259">
            <w:pPr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113" w:type="dxa"/>
            </w:tcMar>
          </w:tcPr>
          <w:p w:rsidR="00760EA4" w:rsidRPr="007A2DD3" w:rsidRDefault="00760EA4" w:rsidP="00FE2259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</w:tbl>
    <w:tbl>
      <w:tblPr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4026"/>
        <w:gridCol w:w="595"/>
        <w:gridCol w:w="4649"/>
      </w:tblGrid>
      <w:tr w:rsidR="007A2DD3" w:rsidRPr="007A2DD3" w:rsidTr="00475293">
        <w:trPr>
          <w:trHeight w:val="88"/>
        </w:trPr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３学期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後期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２　月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2D51A4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94" style="position:absolute;margin-left:-4.8pt;margin-top:-2.4pt;width:456.7pt;height:13.9pt;z-index:251689984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4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図形の性質の利用</w:t>
            </w:r>
          </w:p>
        </w:tc>
        <w:tc>
          <w:tcPr>
            <w:tcW w:w="595" w:type="dxa"/>
            <w:tcBorders>
              <w:top w:val="nil"/>
              <w:bottom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475293">
        <w:trPr>
          <w:trHeight w:val="138"/>
        </w:trPr>
        <w:tc>
          <w:tcPr>
            <w:tcW w:w="340" w:type="dxa"/>
            <w:vMerge/>
            <w:tcBorders>
              <w:top w:val="nil"/>
            </w:tcBorders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図形の性質の利用</w:t>
            </w:r>
          </w:p>
        </w:tc>
        <w:tc>
          <w:tcPr>
            <w:tcW w:w="595" w:type="dxa"/>
            <w:tcBorders>
              <w:top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空間にある図形の性質を活用して問題を解決すること</w:t>
            </w:r>
          </w:p>
        </w:tc>
      </w:tr>
      <w:tr w:rsidR="007A2DD3" w:rsidRPr="007A2DD3" w:rsidTr="00A22AAD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A22AAD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Style w:val="ad"/>
              </w:rPr>
            </w:pPr>
            <w:r w:rsidRPr="00A22AAD">
              <w:rPr>
                <w:rStyle w:val="ad"/>
              </w:rPr>
              <w:t>6</w:t>
            </w:r>
            <w:r w:rsidRPr="00A22AAD">
              <w:rPr>
                <w:rStyle w:val="ad"/>
                <w:rFonts w:hint="eastAsia"/>
              </w:rPr>
              <w:t>章の問題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A22AAD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いろいろな問題・考えてみよう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A22AAD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挑戦しよう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積み木を通す穴の形</w:t>
            </w:r>
          </w:p>
        </w:tc>
      </w:tr>
      <w:tr w:rsidR="007A2DD3" w:rsidRPr="007A2DD3" w:rsidTr="00353C4C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もっと数学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!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（発展）立体を平面で切ると…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立体の切断</w:t>
            </w:r>
          </w:p>
        </w:tc>
      </w:tr>
      <w:tr w:rsidR="007A2DD3" w:rsidRPr="007A2DD3" w:rsidTr="00353C4C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A22AAD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社会にリンク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設計図から木材を組み家ができる　数学も大工の道具の一つ</w:t>
            </w:r>
          </w:p>
        </w:tc>
      </w:tr>
      <w:tr w:rsidR="006E4741" w:rsidRPr="007A2DD3" w:rsidTr="00353C4C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2" w:space="0" w:color="000000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３　月</w:t>
            </w: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6E4741" w:rsidRPr="007A2DD3" w:rsidRDefault="002D51A4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95" style="position:absolute;margin-left:-4.8pt;margin-top:-1.65pt;width:456.7pt;height:13.9pt;z-index:251691008;mso-position-horizontal-relative:margin;mso-position-vertical-relative:text" arcsize="0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6E4741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7</w:t>
            </w:r>
            <w:r w:rsidR="006E4741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章　資料の整理と活用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E4741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〔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9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〕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6E4741" w:rsidRPr="007A2DD3" w:rsidTr="00353C4C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6E4741" w:rsidRPr="007A2DD3" w:rsidRDefault="002D51A4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97" style="position:absolute;margin-left:-4.8pt;margin-top:-1.95pt;width:456.7pt;height:13.9pt;z-index:251692032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6E4741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1</w:t>
            </w:r>
            <w:r w:rsidR="006E4741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資料の収集と整理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E4741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7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6E4741" w:rsidRPr="007A2DD3" w:rsidTr="00353C4C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2" w:space="0" w:color="000000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6E4741" w:rsidRPr="007A2DD3" w:rsidRDefault="006E4741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6E4741" w:rsidRPr="007A2DD3" w:rsidRDefault="002D51A4" w:rsidP="00A22AAD">
            <w:pPr>
              <w:pStyle w:val="a9"/>
              <w:ind w:left="210" w:hanging="210"/>
            </w:pPr>
            <w:r>
              <w:rPr>
                <w:noProof/>
                <w:lang w:val="en-US"/>
              </w:rPr>
              <w:pict>
                <v:roundrect id="_x0000_s1101" style="position:absolute;left:0;text-align:left;margin-left:-4.8pt;margin-top:-1.95pt;width:456.7pt;height:27pt;z-index:251695104;mso-position-horizontal-relative:margin;mso-position-vertical-relative:text" arcsize="10923f" filled="f" strokecolor="red" strokeweight=".25pt">
                  <v:textbox inset="5.85pt,.7pt,5.85pt,.7pt"/>
                  <w10:wrap anchorx="margin"/>
                  <w10:anchorlock/>
                </v:roundrect>
              </w:pict>
            </w:r>
            <w:r w:rsidR="006E4741" w:rsidRPr="007A2DD3">
              <w:t xml:space="preserve">1 </w:t>
            </w:r>
            <w:r w:rsidR="006E4741" w:rsidRPr="007A2DD3">
              <w:rPr>
                <w:rFonts w:hint="eastAsia"/>
              </w:rPr>
              <w:t>近似値</w:t>
            </w:r>
            <w:r w:rsidR="00B70BC5">
              <w:rPr>
                <w:rFonts w:hint="eastAsia"/>
              </w:rPr>
              <w:t xml:space="preserve">　　</w:t>
            </w:r>
            <w:r w:rsidR="00B70BC5" w:rsidRPr="00B70BC5">
              <w:rPr>
                <w:rFonts w:hint="eastAsia"/>
                <w:color w:val="FF0000"/>
              </w:rPr>
              <w:t>2019年度は削除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E4741" w:rsidRPr="007A2DD3" w:rsidRDefault="006E4741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6E4741" w:rsidRPr="007A2DD3" w:rsidRDefault="006E4741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近似値／誤差と有効数字の意味／有効数字を用いた近似値の表し方</w:t>
            </w:r>
          </w:p>
        </w:tc>
      </w:tr>
      <w:tr w:rsidR="007A2DD3" w:rsidRPr="007A2DD3" w:rsidTr="00353C4C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A22AAD">
            <w:pPr>
              <w:pStyle w:val="a9"/>
              <w:ind w:left="210" w:hanging="210"/>
            </w:pPr>
            <w:r w:rsidRPr="007A2DD3">
              <w:t xml:space="preserve">2 </w:t>
            </w:r>
            <w:r w:rsidRPr="007A2DD3">
              <w:rPr>
                <w:rFonts w:hint="eastAsia"/>
              </w:rPr>
              <w:t>度数分布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度数分布表の必要性と意味</w:t>
            </w:r>
          </w:p>
        </w:tc>
      </w:tr>
      <w:tr w:rsidR="007A2DD3" w:rsidRPr="007A2DD3" w:rsidTr="00A22AAD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A22AAD">
            <w:pPr>
              <w:pStyle w:val="a9"/>
              <w:ind w:left="210" w:hanging="210"/>
            </w:pPr>
            <w:r w:rsidRPr="007A2DD3">
              <w:t xml:space="preserve">3 </w:t>
            </w:r>
            <w:r w:rsidRPr="007A2DD3">
              <w:rPr>
                <w:rFonts w:hint="eastAsia"/>
              </w:rPr>
              <w:t>ヒストグラムと度数分布多角形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ヒストグラムや度数分布多角形の必要性と意味</w:t>
            </w:r>
          </w:p>
        </w:tc>
      </w:tr>
      <w:tr w:rsidR="007A2DD3" w:rsidRPr="007A2DD3" w:rsidTr="00A22AAD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A22AAD">
            <w:pPr>
              <w:pStyle w:val="a9"/>
              <w:ind w:left="210" w:hanging="210"/>
            </w:pPr>
            <w:r w:rsidRPr="007A2DD3">
              <w:t xml:space="preserve">4 </w:t>
            </w:r>
            <w:r w:rsidRPr="007A2DD3">
              <w:rPr>
                <w:rFonts w:hint="eastAsia"/>
              </w:rPr>
              <w:t>相対度数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相対度数の必要性と意味／</w:t>
            </w:r>
            <w:r w:rsidRPr="007A2DD3">
              <w:t>2</w:t>
            </w:r>
            <w:r w:rsidRPr="007A2DD3">
              <w:rPr>
                <w:rFonts w:hint="eastAsia"/>
              </w:rPr>
              <w:t>つの資料の比較</w:t>
            </w:r>
          </w:p>
        </w:tc>
      </w:tr>
      <w:tr w:rsidR="00B70BC5" w:rsidRPr="007A2DD3" w:rsidTr="00A22AAD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B70BC5" w:rsidRPr="007A2DD3" w:rsidRDefault="00B70BC5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B70BC5" w:rsidRPr="007A2DD3" w:rsidRDefault="00B70BC5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B70BC5" w:rsidRPr="007A2DD3" w:rsidRDefault="00B70BC5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B70BC5" w:rsidRPr="00B70BC5" w:rsidRDefault="00B70BC5" w:rsidP="00A22AAD">
            <w:pPr>
              <w:pStyle w:val="a9"/>
              <w:ind w:left="210" w:hanging="210"/>
              <w:rPr>
                <w:color w:val="FF0000"/>
              </w:rPr>
            </w:pPr>
            <w:r w:rsidRPr="00B70BC5">
              <w:rPr>
                <w:rFonts w:ascii="ＭＳ 明朝" w:eastAsia="ＭＳ 明朝" w:hAnsi="ＭＳ 明朝" w:cs="ＭＳ 明朝"/>
                <w:color w:val="FF0000"/>
              </w:rPr>
              <w:t>●累積度数と累積相対度数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B70BC5" w:rsidRPr="00CE3AF0" w:rsidRDefault="00CE3AF0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FF0000"/>
                <w:kern w:val="0"/>
                <w:lang w:val="ja-JP"/>
              </w:rPr>
            </w:pPr>
            <w:r w:rsidRPr="00CE3AF0">
              <w:rPr>
                <w:rFonts w:ascii="ＭＳ ゴシック" w:eastAsia="ＭＳ ゴシック" w:cs="ＭＳ ゴシック"/>
                <w:color w:val="FF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B70BC5" w:rsidRPr="00CE3AF0" w:rsidRDefault="00CE3AF0" w:rsidP="00E44E77">
            <w:pPr>
              <w:pStyle w:val="a"/>
              <w:ind w:left="210" w:hanging="210"/>
              <w:rPr>
                <w:color w:val="FF0000"/>
              </w:rPr>
            </w:pPr>
            <w:r w:rsidRPr="00CE3AF0">
              <w:rPr>
                <w:rFonts w:hint="eastAsia"/>
                <w:color w:val="FF0000"/>
              </w:rPr>
              <w:t>累積度数，累積相対度数の意味／累積度数や累積相対度数をグラフに表すこと</w:t>
            </w:r>
          </w:p>
        </w:tc>
      </w:tr>
      <w:tr w:rsidR="007A2DD3" w:rsidRPr="007A2DD3" w:rsidTr="00A22AAD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A22AAD">
            <w:pPr>
              <w:pStyle w:val="a9"/>
              <w:ind w:left="210" w:hanging="210"/>
            </w:pPr>
            <w:r w:rsidRPr="007A2DD3">
              <w:t xml:space="preserve">5 </w:t>
            </w:r>
            <w:r w:rsidRPr="007A2DD3">
              <w:rPr>
                <w:rFonts w:hint="eastAsia"/>
              </w:rPr>
              <w:t>資料のちらばり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ちらばりの程度を数値で表すこと／範囲の必要性と意味</w:t>
            </w:r>
          </w:p>
        </w:tc>
      </w:tr>
      <w:tr w:rsidR="007A2DD3" w:rsidRPr="007A2DD3" w:rsidTr="00A22AAD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A22AAD">
            <w:pPr>
              <w:pStyle w:val="a9"/>
              <w:ind w:left="210" w:hanging="210"/>
            </w:pPr>
            <w:r w:rsidRPr="007A2DD3">
              <w:t xml:space="preserve">6 </w:t>
            </w:r>
            <w:r w:rsidRPr="007A2DD3">
              <w:rPr>
                <w:rFonts w:hint="eastAsia"/>
              </w:rPr>
              <w:t>資料の代表値</w:t>
            </w:r>
            <w:r w:rsidRPr="007A2DD3">
              <w:rPr>
                <w:rFonts w:ascii="ＭＳ 明朝" w:eastAsia="ＭＳ 明朝" w:cs="ＭＳ 明朝" w:hint="eastAsia"/>
              </w:rPr>
              <w:t>―</w:t>
            </w:r>
            <w:r w:rsidRPr="007A2DD3">
              <w:rPr>
                <w:rFonts w:hint="eastAsia"/>
              </w:rPr>
              <w:t>［</w:t>
            </w:r>
            <w:r w:rsidRPr="007A2DD3">
              <w:t>1</w:t>
            </w:r>
            <w:r w:rsidRPr="007A2DD3">
              <w:rPr>
                <w:rFonts w:hint="eastAsia"/>
              </w:rPr>
              <w:t>］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階級値，代表値，中央値の意味</w:t>
            </w:r>
          </w:p>
        </w:tc>
      </w:tr>
      <w:tr w:rsidR="007A2DD3" w:rsidRPr="007A2DD3" w:rsidTr="00A22AAD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A22AAD">
            <w:pPr>
              <w:pStyle w:val="a9"/>
              <w:ind w:left="210" w:hanging="210"/>
            </w:pPr>
            <w:r w:rsidRPr="007A2DD3">
              <w:t xml:space="preserve">7 </w:t>
            </w:r>
            <w:r w:rsidRPr="007A2DD3">
              <w:rPr>
                <w:rFonts w:hint="eastAsia"/>
              </w:rPr>
              <w:t>資料の代表値</w:t>
            </w:r>
            <w:r w:rsidRPr="007A2DD3">
              <w:rPr>
                <w:rFonts w:ascii="ＭＳ 明朝" w:eastAsia="ＭＳ 明朝" w:cs="ＭＳ 明朝" w:hint="eastAsia"/>
              </w:rPr>
              <w:t>―</w:t>
            </w:r>
            <w:r w:rsidRPr="007A2DD3">
              <w:rPr>
                <w:rFonts w:hint="eastAsia"/>
              </w:rPr>
              <w:t>［</w:t>
            </w:r>
            <w:r w:rsidRPr="007A2DD3">
              <w:t>2</w:t>
            </w:r>
            <w:r w:rsidRPr="007A2DD3">
              <w:rPr>
                <w:rFonts w:hint="eastAsia"/>
              </w:rPr>
              <w:t>］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最頻値の意味／代表値の適切な用い方</w:t>
            </w:r>
          </w:p>
        </w:tc>
      </w:tr>
      <w:tr w:rsidR="007A2DD3" w:rsidRPr="007A2DD3" w:rsidTr="00A22AAD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2D51A4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</w:pPr>
            <w:r>
              <w:rPr>
                <w:rFonts w:ascii="ＭＳ ゴシック" w:eastAsia="ＭＳ ゴシック" w:cs="ＭＳ ゴシック"/>
                <w:noProof/>
                <w:color w:val="000000"/>
                <w:kern w:val="0"/>
                <w:sz w:val="24"/>
                <w:szCs w:val="24"/>
              </w:rPr>
              <w:pict>
                <v:roundrect id="_x0000_s1099" style="position:absolute;margin-left:-4.8pt;margin-top:-2.25pt;width:456.7pt;height:13.9pt;z-index:251693056;mso-position-horizontal-relative:margin;mso-position-vertical-relative:text" arcsize="10923f" filled="f" strokeweight=".25pt">
                  <v:textbox inset="5.85pt,.7pt,5.85pt,.7pt"/>
                  <w10:wrap anchorx="margin"/>
                  <w10:anchorlock/>
                </v:roundrect>
              </w:pict>
            </w:r>
            <w:r w:rsidR="007A2DD3" w:rsidRPr="007A2DD3">
              <w:rPr>
                <w:rFonts w:ascii="ＭＳ ゴシック" w:eastAsia="ＭＳ ゴシック" w:cs="ＭＳ ゴシック"/>
                <w:color w:val="000000"/>
                <w:kern w:val="0"/>
                <w:sz w:val="24"/>
                <w:szCs w:val="24"/>
                <w:lang w:val="ja-JP"/>
              </w:rPr>
              <w:t>2</w:t>
            </w:r>
            <w:r w:rsidR="007A2DD3" w:rsidRPr="007A2DD3">
              <w:rPr>
                <w:rFonts w:ascii="ＭＳ ゴシック" w:eastAsia="ＭＳ ゴシック" w:cs="ＭＳ ゴシック" w:hint="eastAsia"/>
                <w:color w:val="000000"/>
                <w:kern w:val="0"/>
                <w:sz w:val="24"/>
                <w:szCs w:val="24"/>
                <w:lang w:val="ja-JP"/>
              </w:rPr>
              <w:t>節　資料の活用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A22AAD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A22AAD">
            <w:pPr>
              <w:pStyle w:val="a9"/>
              <w:ind w:left="210" w:hanging="210"/>
            </w:pPr>
            <w:r w:rsidRPr="007A2DD3">
              <w:t xml:space="preserve">1 </w:t>
            </w:r>
            <w:r w:rsidRPr="007A2DD3">
              <w:rPr>
                <w:rFonts w:hint="eastAsia"/>
              </w:rPr>
              <w:t>資料の傾向の調べ方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>1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学習した内容を活用し，資料の傾向をとらえ説明すること</w:t>
            </w:r>
          </w:p>
        </w:tc>
      </w:tr>
      <w:tr w:rsidR="007A2DD3" w:rsidRPr="007A2DD3" w:rsidTr="00A22AAD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E90A5A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Style w:val="ad"/>
              </w:rPr>
            </w:pPr>
            <w:r w:rsidRPr="00E90A5A">
              <w:rPr>
                <w:rStyle w:val="ad"/>
              </w:rPr>
              <w:t>7</w:t>
            </w:r>
            <w:r w:rsidRPr="00E90A5A">
              <w:rPr>
                <w:rStyle w:val="ad"/>
                <w:rFonts w:hint="eastAsia"/>
              </w:rPr>
              <w:t>章の問題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</w:t>
            </w:r>
            <w:r w:rsidRPr="007A2DD3"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  <w:t xml:space="preserve"> 1 </w:t>
            </w: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A22AAD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いろいろな問題・考えてみよう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A22AAD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コンピュータを使って資料を整理しよう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コンピュータを使った資料の並べ替え，度数分布表やヒストグラムの作成</w:t>
            </w:r>
          </w:p>
        </w:tc>
      </w:tr>
      <w:tr w:rsidR="007A2DD3" w:rsidRPr="007A2DD3" w:rsidTr="00A22AAD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社会にリンク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E44E77">
            <w:pPr>
              <w:pStyle w:val="a"/>
              <w:ind w:left="210" w:hanging="210"/>
            </w:pPr>
            <w:r w:rsidRPr="007A2DD3">
              <w:rPr>
                <w:rFonts w:hint="eastAsia"/>
              </w:rPr>
              <w:t>野球のデータ分析に生きる　情報を正しく読むチカラ</w:t>
            </w:r>
          </w:p>
        </w:tc>
      </w:tr>
      <w:tr w:rsidR="007A2DD3" w:rsidRPr="007A2DD3" w:rsidTr="00A22AAD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Ｍａｔｈｆｕｌ（マスフル）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A22AAD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小学校の復習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  <w:tr w:rsidR="007A2DD3" w:rsidRPr="007A2DD3" w:rsidTr="00A22AAD">
        <w:trPr>
          <w:trHeight w:val="226"/>
        </w:trPr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Mar>
              <w:top w:w="57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jc w:val="left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まとめの問題</w:t>
            </w:r>
          </w:p>
        </w:tc>
        <w:tc>
          <w:tcPr>
            <w:tcW w:w="5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2DD3" w:rsidRPr="007A2DD3" w:rsidRDefault="007A2DD3" w:rsidP="007A2DD3">
            <w:pPr>
              <w:suppressAutoHyphens/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textAlignment w:val="center"/>
              <w:rPr>
                <w:rFonts w:ascii="ＭＳ ゴシック" w:eastAsia="ＭＳ ゴシック" w:cs="ＭＳ ゴシック"/>
                <w:color w:val="000000"/>
                <w:kern w:val="0"/>
                <w:lang w:val="ja-JP"/>
              </w:rPr>
            </w:pPr>
            <w:r w:rsidRPr="007A2DD3">
              <w:rPr>
                <w:rFonts w:ascii="ＭＳ ゴシック" w:eastAsia="ＭＳ ゴシック" w:cs="ＭＳ ゴシック" w:hint="eastAsia"/>
                <w:color w:val="000000"/>
                <w:kern w:val="0"/>
                <w:lang w:val="ja-JP"/>
              </w:rPr>
              <w:t>（－）</w:t>
            </w:r>
          </w:p>
        </w:tc>
        <w:tc>
          <w:tcPr>
            <w:tcW w:w="4649" w:type="dxa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7A2DD3" w:rsidRPr="007A2DD3" w:rsidRDefault="007A2DD3" w:rsidP="007A2DD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eastAsia="ＭＳ ゴシック"/>
                <w:kern w:val="0"/>
                <w:sz w:val="24"/>
                <w:szCs w:val="24"/>
              </w:rPr>
            </w:pPr>
          </w:p>
        </w:tc>
      </w:tr>
    </w:tbl>
    <w:p w:rsidR="00B67AFE" w:rsidRPr="00B67AFE" w:rsidRDefault="00B67AFE" w:rsidP="008110EA">
      <w:pPr>
        <w:suppressAutoHyphens/>
        <w:autoSpaceDE w:val="0"/>
        <w:autoSpaceDN w:val="0"/>
        <w:adjustRightInd w:val="0"/>
        <w:spacing w:line="220" w:lineRule="atLeast"/>
        <w:textAlignment w:val="center"/>
      </w:pPr>
    </w:p>
    <w:sectPr w:rsidR="00B67AFE" w:rsidRPr="00B67AFE" w:rsidSect="00491A92">
      <w:pgSz w:w="11906" w:h="16838" w:code="9"/>
      <w:pgMar w:top="1191" w:right="794" w:bottom="1191" w:left="79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C4C" w:rsidRDefault="008E2C4C" w:rsidP="006254E0">
      <w:r>
        <w:separator/>
      </w:r>
    </w:p>
  </w:endnote>
  <w:endnote w:type="continuationSeparator" w:id="0">
    <w:p w:rsidR="008E2C4C" w:rsidRDefault="008E2C4C" w:rsidP="00625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C4C" w:rsidRDefault="008E2C4C" w:rsidP="006254E0">
      <w:r>
        <w:separator/>
      </w:r>
    </w:p>
  </w:footnote>
  <w:footnote w:type="continuationSeparator" w:id="0">
    <w:p w:rsidR="008E2C4C" w:rsidRDefault="008E2C4C" w:rsidP="006254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3B44D9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751A34F4"/>
    <w:multiLevelType w:val="hybridMultilevel"/>
    <w:tmpl w:val="032E443C"/>
    <w:lvl w:ilvl="0" w:tplc="2A4CEB5E">
      <w:start w:val="1"/>
      <w:numFmt w:val="bullet"/>
      <w:pStyle w:val="a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dirty"/>
  <w:stylePaneFormatFilter w:val="1021"/>
  <w:defaultTabStop w:val="840"/>
  <w:drawingGridHorizontalSpacing w:val="53"/>
  <w:drawingGridVerticalSpacing w:val="29"/>
  <w:displayHorizontalDrawingGridEvery w:val="0"/>
  <w:displayVerticalDrawingGridEvery w:val="10"/>
  <w:characterSpacingControl w:val="compressPunctuation"/>
  <w:hdrShapeDefaults>
    <o:shapedefaults v:ext="edit" spidmax="34818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BBD"/>
    <w:rsid w:val="0000039B"/>
    <w:rsid w:val="000012FB"/>
    <w:rsid w:val="00007F4F"/>
    <w:rsid w:val="0001419A"/>
    <w:rsid w:val="0004705B"/>
    <w:rsid w:val="0005354F"/>
    <w:rsid w:val="00066B19"/>
    <w:rsid w:val="00066C53"/>
    <w:rsid w:val="00071C02"/>
    <w:rsid w:val="00076666"/>
    <w:rsid w:val="0008344F"/>
    <w:rsid w:val="000855EC"/>
    <w:rsid w:val="0009588D"/>
    <w:rsid w:val="000A2CBB"/>
    <w:rsid w:val="000A4F93"/>
    <w:rsid w:val="000C6E4B"/>
    <w:rsid w:val="000D503E"/>
    <w:rsid w:val="000D7EEC"/>
    <w:rsid w:val="000E042C"/>
    <w:rsid w:val="000E40DF"/>
    <w:rsid w:val="000E784D"/>
    <w:rsid w:val="000F25F3"/>
    <w:rsid w:val="001024D4"/>
    <w:rsid w:val="00122105"/>
    <w:rsid w:val="00142869"/>
    <w:rsid w:val="00145721"/>
    <w:rsid w:val="00150AA2"/>
    <w:rsid w:val="001629AA"/>
    <w:rsid w:val="00173B63"/>
    <w:rsid w:val="00187808"/>
    <w:rsid w:val="0019386B"/>
    <w:rsid w:val="00194731"/>
    <w:rsid w:val="001A0FF9"/>
    <w:rsid w:val="001A68D0"/>
    <w:rsid w:val="001C171B"/>
    <w:rsid w:val="001D58A7"/>
    <w:rsid w:val="001E1D5D"/>
    <w:rsid w:val="001E7D1E"/>
    <w:rsid w:val="002104E5"/>
    <w:rsid w:val="00215731"/>
    <w:rsid w:val="00221D60"/>
    <w:rsid w:val="00225FDB"/>
    <w:rsid w:val="002342DC"/>
    <w:rsid w:val="00242921"/>
    <w:rsid w:val="00250EB9"/>
    <w:rsid w:val="002532C2"/>
    <w:rsid w:val="00256A72"/>
    <w:rsid w:val="00272D9D"/>
    <w:rsid w:val="00283B2B"/>
    <w:rsid w:val="00283BAC"/>
    <w:rsid w:val="0028670B"/>
    <w:rsid w:val="002A53D3"/>
    <w:rsid w:val="002A6592"/>
    <w:rsid w:val="002D07BE"/>
    <w:rsid w:val="002D51A4"/>
    <w:rsid w:val="002D7763"/>
    <w:rsid w:val="002D799B"/>
    <w:rsid w:val="002F39B0"/>
    <w:rsid w:val="00303C44"/>
    <w:rsid w:val="003077BE"/>
    <w:rsid w:val="00313783"/>
    <w:rsid w:val="00320BBD"/>
    <w:rsid w:val="0032562F"/>
    <w:rsid w:val="003437B3"/>
    <w:rsid w:val="00345272"/>
    <w:rsid w:val="00353C4C"/>
    <w:rsid w:val="00354E61"/>
    <w:rsid w:val="00357638"/>
    <w:rsid w:val="0036069F"/>
    <w:rsid w:val="0037025E"/>
    <w:rsid w:val="00380568"/>
    <w:rsid w:val="00394640"/>
    <w:rsid w:val="003B07DE"/>
    <w:rsid w:val="003B6699"/>
    <w:rsid w:val="003D6445"/>
    <w:rsid w:val="003E09A6"/>
    <w:rsid w:val="003E731D"/>
    <w:rsid w:val="003E77C6"/>
    <w:rsid w:val="003F45A6"/>
    <w:rsid w:val="0044592C"/>
    <w:rsid w:val="004653CE"/>
    <w:rsid w:val="004654E7"/>
    <w:rsid w:val="00475293"/>
    <w:rsid w:val="00476EB8"/>
    <w:rsid w:val="0048253F"/>
    <w:rsid w:val="00487522"/>
    <w:rsid w:val="00487B6E"/>
    <w:rsid w:val="00491A92"/>
    <w:rsid w:val="004A65D8"/>
    <w:rsid w:val="004A66E2"/>
    <w:rsid w:val="004B054E"/>
    <w:rsid w:val="004C2159"/>
    <w:rsid w:val="004C2B75"/>
    <w:rsid w:val="004D2452"/>
    <w:rsid w:val="004D58F3"/>
    <w:rsid w:val="004E7CFA"/>
    <w:rsid w:val="00521DBC"/>
    <w:rsid w:val="00526A3F"/>
    <w:rsid w:val="00527AA1"/>
    <w:rsid w:val="00532892"/>
    <w:rsid w:val="00533A83"/>
    <w:rsid w:val="00547EFA"/>
    <w:rsid w:val="00562AFA"/>
    <w:rsid w:val="0056306A"/>
    <w:rsid w:val="00570830"/>
    <w:rsid w:val="00585B37"/>
    <w:rsid w:val="005A0F36"/>
    <w:rsid w:val="005A4880"/>
    <w:rsid w:val="005B05DD"/>
    <w:rsid w:val="005C4A75"/>
    <w:rsid w:val="005C7DC8"/>
    <w:rsid w:val="005D4C68"/>
    <w:rsid w:val="005D79DE"/>
    <w:rsid w:val="005F1252"/>
    <w:rsid w:val="005F69B9"/>
    <w:rsid w:val="006038FD"/>
    <w:rsid w:val="00606B91"/>
    <w:rsid w:val="0061269C"/>
    <w:rsid w:val="00616EFD"/>
    <w:rsid w:val="006254E0"/>
    <w:rsid w:val="006420FE"/>
    <w:rsid w:val="00643C5C"/>
    <w:rsid w:val="00652DC1"/>
    <w:rsid w:val="0065554B"/>
    <w:rsid w:val="006716AD"/>
    <w:rsid w:val="00682980"/>
    <w:rsid w:val="00691B12"/>
    <w:rsid w:val="00695F1D"/>
    <w:rsid w:val="006A3800"/>
    <w:rsid w:val="006C60B0"/>
    <w:rsid w:val="006D30C9"/>
    <w:rsid w:val="006E4741"/>
    <w:rsid w:val="006E674A"/>
    <w:rsid w:val="0070122E"/>
    <w:rsid w:val="00713793"/>
    <w:rsid w:val="00713C13"/>
    <w:rsid w:val="0072275B"/>
    <w:rsid w:val="00724E4B"/>
    <w:rsid w:val="00744F7D"/>
    <w:rsid w:val="00760EA4"/>
    <w:rsid w:val="00761744"/>
    <w:rsid w:val="007618BE"/>
    <w:rsid w:val="00777743"/>
    <w:rsid w:val="00781E20"/>
    <w:rsid w:val="00792C56"/>
    <w:rsid w:val="007950A2"/>
    <w:rsid w:val="00796A17"/>
    <w:rsid w:val="007A2DD3"/>
    <w:rsid w:val="007E0537"/>
    <w:rsid w:val="007E278D"/>
    <w:rsid w:val="007F3154"/>
    <w:rsid w:val="00805BE5"/>
    <w:rsid w:val="00810513"/>
    <w:rsid w:val="008110EA"/>
    <w:rsid w:val="008159F9"/>
    <w:rsid w:val="0082232E"/>
    <w:rsid w:val="008264AC"/>
    <w:rsid w:val="00866E47"/>
    <w:rsid w:val="008726F7"/>
    <w:rsid w:val="00874ADB"/>
    <w:rsid w:val="008A31BB"/>
    <w:rsid w:val="008B4B56"/>
    <w:rsid w:val="008C6605"/>
    <w:rsid w:val="008D3385"/>
    <w:rsid w:val="008E2C4C"/>
    <w:rsid w:val="008E6FCB"/>
    <w:rsid w:val="00912DEF"/>
    <w:rsid w:val="00914911"/>
    <w:rsid w:val="00933348"/>
    <w:rsid w:val="00940EC5"/>
    <w:rsid w:val="00990AB8"/>
    <w:rsid w:val="009B349B"/>
    <w:rsid w:val="009C65F1"/>
    <w:rsid w:val="009D6C57"/>
    <w:rsid w:val="009E1476"/>
    <w:rsid w:val="009F09B6"/>
    <w:rsid w:val="009F4E77"/>
    <w:rsid w:val="00A00693"/>
    <w:rsid w:val="00A065F6"/>
    <w:rsid w:val="00A22AAD"/>
    <w:rsid w:val="00A31AF9"/>
    <w:rsid w:val="00A31D9A"/>
    <w:rsid w:val="00A604D0"/>
    <w:rsid w:val="00A651AB"/>
    <w:rsid w:val="00A721E9"/>
    <w:rsid w:val="00A7522E"/>
    <w:rsid w:val="00A76835"/>
    <w:rsid w:val="00A83D25"/>
    <w:rsid w:val="00A86317"/>
    <w:rsid w:val="00A927D1"/>
    <w:rsid w:val="00AB2214"/>
    <w:rsid w:val="00AB7266"/>
    <w:rsid w:val="00AD0B57"/>
    <w:rsid w:val="00AD142D"/>
    <w:rsid w:val="00AD5F37"/>
    <w:rsid w:val="00AD7E87"/>
    <w:rsid w:val="00AE5B96"/>
    <w:rsid w:val="00B05A4A"/>
    <w:rsid w:val="00B07019"/>
    <w:rsid w:val="00B07B7D"/>
    <w:rsid w:val="00B23B9B"/>
    <w:rsid w:val="00B26874"/>
    <w:rsid w:val="00B34E47"/>
    <w:rsid w:val="00B35EC7"/>
    <w:rsid w:val="00B36F5E"/>
    <w:rsid w:val="00B47E12"/>
    <w:rsid w:val="00B55A59"/>
    <w:rsid w:val="00B56D22"/>
    <w:rsid w:val="00B61DB1"/>
    <w:rsid w:val="00B67AFE"/>
    <w:rsid w:val="00B70BC5"/>
    <w:rsid w:val="00B77AFD"/>
    <w:rsid w:val="00B81FB0"/>
    <w:rsid w:val="00B94F71"/>
    <w:rsid w:val="00BF78E9"/>
    <w:rsid w:val="00C20C57"/>
    <w:rsid w:val="00C229DD"/>
    <w:rsid w:val="00C327AF"/>
    <w:rsid w:val="00C47C9C"/>
    <w:rsid w:val="00C558EF"/>
    <w:rsid w:val="00C725F3"/>
    <w:rsid w:val="00C76F16"/>
    <w:rsid w:val="00C823D8"/>
    <w:rsid w:val="00C84930"/>
    <w:rsid w:val="00C92AFA"/>
    <w:rsid w:val="00C95106"/>
    <w:rsid w:val="00CD4A19"/>
    <w:rsid w:val="00CE3AF0"/>
    <w:rsid w:val="00CF65A7"/>
    <w:rsid w:val="00CF7DB4"/>
    <w:rsid w:val="00D079E0"/>
    <w:rsid w:val="00D174B0"/>
    <w:rsid w:val="00D17796"/>
    <w:rsid w:val="00D220B2"/>
    <w:rsid w:val="00D316D0"/>
    <w:rsid w:val="00D35124"/>
    <w:rsid w:val="00D7129D"/>
    <w:rsid w:val="00D717DB"/>
    <w:rsid w:val="00D8638E"/>
    <w:rsid w:val="00D86BBB"/>
    <w:rsid w:val="00D94097"/>
    <w:rsid w:val="00D948F2"/>
    <w:rsid w:val="00DA79BF"/>
    <w:rsid w:val="00DE1327"/>
    <w:rsid w:val="00E251E9"/>
    <w:rsid w:val="00E353D7"/>
    <w:rsid w:val="00E44E77"/>
    <w:rsid w:val="00E46AB9"/>
    <w:rsid w:val="00E46C8F"/>
    <w:rsid w:val="00E46D35"/>
    <w:rsid w:val="00E46EA6"/>
    <w:rsid w:val="00E522F9"/>
    <w:rsid w:val="00E565B6"/>
    <w:rsid w:val="00E56D08"/>
    <w:rsid w:val="00E74006"/>
    <w:rsid w:val="00E85EC4"/>
    <w:rsid w:val="00E90A5A"/>
    <w:rsid w:val="00EE10AC"/>
    <w:rsid w:val="00F4656F"/>
    <w:rsid w:val="00F57D92"/>
    <w:rsid w:val="00F81A10"/>
    <w:rsid w:val="00F82232"/>
    <w:rsid w:val="00FC253C"/>
    <w:rsid w:val="00FC4A70"/>
    <w:rsid w:val="00FC4F11"/>
    <w:rsid w:val="00FC5F7E"/>
    <w:rsid w:val="00FC68AD"/>
    <w:rsid w:val="00FD130F"/>
    <w:rsid w:val="00FD50F3"/>
    <w:rsid w:val="00FE1CDD"/>
    <w:rsid w:val="00FE2259"/>
    <w:rsid w:val="00FE2A63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122E"/>
    <w:pPr>
      <w:widowControl w:val="0"/>
      <w:spacing w:line="240" w:lineRule="exact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1">
    <w:name w:val="見出01 (年間指導計画案)"/>
    <w:basedOn w:val="a0"/>
    <w:uiPriority w:val="99"/>
    <w:rsid w:val="004C2159"/>
    <w:pPr>
      <w:pBdr>
        <w:bottom w:val="single" w:sz="18" w:space="1" w:color="000000"/>
      </w:pBdr>
      <w:suppressAutoHyphens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ゴシック" w:eastAsia="ＭＳ ゴシック" w:cs="ＭＳ ゴシック"/>
      <w:color w:val="000000"/>
      <w:kern w:val="0"/>
      <w:sz w:val="38"/>
      <w:szCs w:val="38"/>
      <w:lang w:val="ja-JP"/>
    </w:rPr>
  </w:style>
  <w:style w:type="character" w:customStyle="1" w:styleId="a4">
    <w:name w:val="イタリック"/>
    <w:uiPriority w:val="99"/>
    <w:rsid w:val="0008344F"/>
    <w:rPr>
      <w:rFonts w:ascii="Times New Roman" w:eastAsiaTheme="minorEastAsia" w:hAnsi="Times New Roman" w:cs="ＭＳ 明朝"/>
      <w:i/>
      <w:u w:val="none"/>
    </w:rPr>
  </w:style>
  <w:style w:type="paragraph" w:styleId="a5">
    <w:name w:val="header"/>
    <w:basedOn w:val="a0"/>
    <w:link w:val="a6"/>
    <w:uiPriority w:val="99"/>
    <w:semiHidden/>
    <w:unhideWhenUsed/>
    <w:rsid w:val="00625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semiHidden/>
    <w:rsid w:val="006254E0"/>
  </w:style>
  <w:style w:type="paragraph" w:styleId="a7">
    <w:name w:val="footer"/>
    <w:basedOn w:val="a0"/>
    <w:link w:val="a8"/>
    <w:uiPriority w:val="99"/>
    <w:semiHidden/>
    <w:unhideWhenUsed/>
    <w:rsid w:val="006254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semiHidden/>
    <w:rsid w:val="006254E0"/>
  </w:style>
  <w:style w:type="paragraph" w:customStyle="1" w:styleId="a9">
    <w:name w:val="年間指導計画案 (年間指導計画案)"/>
    <w:basedOn w:val="a0"/>
    <w:uiPriority w:val="99"/>
    <w:rsid w:val="00A31AF9"/>
    <w:pPr>
      <w:suppressAutoHyphens/>
      <w:autoSpaceDE w:val="0"/>
      <w:autoSpaceDN w:val="0"/>
      <w:adjustRightInd w:val="0"/>
      <w:ind w:left="100" w:hangingChars="100" w:hanging="100"/>
      <w:textAlignment w:val="center"/>
    </w:pPr>
    <w:rPr>
      <w:rFonts w:ascii="ＭＳ ゴシック" w:eastAsia="ＭＳ ゴシック" w:cs="ＭＳ ゴシック"/>
      <w:color w:val="000000"/>
      <w:kern w:val="0"/>
      <w:lang w:val="ja-JP"/>
    </w:rPr>
  </w:style>
  <w:style w:type="paragraph" w:customStyle="1" w:styleId="aa">
    <w:name w:val="年間指導計画案_章節 (年間指導計画案)"/>
    <w:basedOn w:val="a9"/>
    <w:uiPriority w:val="99"/>
    <w:rsid w:val="007A2DD3"/>
    <w:pPr>
      <w:spacing w:line="200" w:lineRule="atLeast"/>
    </w:pPr>
    <w:rPr>
      <w:sz w:val="24"/>
      <w:szCs w:val="24"/>
    </w:rPr>
  </w:style>
  <w:style w:type="paragraph" w:customStyle="1" w:styleId="ab">
    <w:name w:val="年間指導計画案見出 (年間指導計画案)"/>
    <w:basedOn w:val="aa"/>
    <w:uiPriority w:val="99"/>
    <w:rsid w:val="007A2DD3"/>
    <w:pPr>
      <w:spacing w:after="454"/>
      <w:jc w:val="center"/>
    </w:pPr>
    <w:rPr>
      <w:sz w:val="38"/>
      <w:szCs w:val="38"/>
    </w:rPr>
  </w:style>
  <w:style w:type="paragraph" w:customStyle="1" w:styleId="ac">
    <w:name w:val="配時間 (年間指導計画案)"/>
    <w:basedOn w:val="a9"/>
    <w:uiPriority w:val="99"/>
    <w:rsid w:val="007A2DD3"/>
    <w:pPr>
      <w:jc w:val="center"/>
    </w:pPr>
  </w:style>
  <w:style w:type="paragraph" w:customStyle="1" w:styleId="a">
    <w:name w:val="年間指導計画案_指導内容 (年間指導計画案)"/>
    <w:basedOn w:val="a9"/>
    <w:uiPriority w:val="99"/>
    <w:rsid w:val="006E4741"/>
    <w:pPr>
      <w:numPr>
        <w:numId w:val="1"/>
      </w:numPr>
      <w:tabs>
        <w:tab w:val="left" w:pos="0"/>
      </w:tabs>
      <w:ind w:left="100" w:hanging="100"/>
    </w:pPr>
  </w:style>
  <w:style w:type="character" w:customStyle="1" w:styleId="K50">
    <w:name w:val="K50%"/>
    <w:uiPriority w:val="99"/>
    <w:rsid w:val="007A2DD3"/>
    <w:rPr>
      <w:color w:val="000000"/>
    </w:rPr>
  </w:style>
  <w:style w:type="character" w:customStyle="1" w:styleId="ad">
    <w:name w:val="章の問題"/>
    <w:basedOn w:val="a1"/>
    <w:uiPriority w:val="1"/>
    <w:qFormat/>
    <w:rsid w:val="00E46EA6"/>
    <w:rPr>
      <w:rFonts w:ascii="ＭＳ ゴシック" w:eastAsia="ＭＳ ゴシック" w:cs="ＭＳ ゴシック"/>
      <w:color w:val="808080" w:themeColor="background1" w:themeShade="80"/>
      <w:kern w:val="0"/>
      <w:sz w:val="22"/>
      <w:szCs w:val="24"/>
      <w:lang w:val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5CD70-940A-41B2-8045-B22AC21C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剛志</dc:creator>
  <cp:lastModifiedBy>00494yamamoto</cp:lastModifiedBy>
  <cp:revision>14</cp:revision>
  <dcterms:created xsi:type="dcterms:W3CDTF">2018-09-04T00:47:00Z</dcterms:created>
  <dcterms:modified xsi:type="dcterms:W3CDTF">2018-10-25T08:27:00Z</dcterms:modified>
</cp:coreProperties>
</file>